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9AE" w:rsidRDefault="00180707" w:rsidP="005E5158">
      <w:pPr>
        <w:pStyle w:val="FirstParagraph"/>
        <w:spacing w:line="360" w:lineRule="auto"/>
        <w:ind w:firstLineChars="400" w:firstLine="1285"/>
        <w:rPr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 xml:space="preserve">2023 </w:t>
      </w:r>
      <w:proofErr w:type="gramStart"/>
      <w:r>
        <w:rPr>
          <w:rFonts w:hint="eastAsia"/>
          <w:b/>
          <w:bCs/>
          <w:sz w:val="32"/>
          <w:szCs w:val="32"/>
          <w:lang w:eastAsia="zh-CN"/>
        </w:rPr>
        <w:t>年普通</w:t>
      </w:r>
      <w:proofErr w:type="gramEnd"/>
      <w:r>
        <w:rPr>
          <w:rFonts w:hint="eastAsia"/>
          <w:b/>
          <w:bCs/>
          <w:sz w:val="32"/>
          <w:szCs w:val="32"/>
          <w:lang w:eastAsia="zh-CN"/>
        </w:rPr>
        <w:t>高等学校招生全国统一考试数学</w:t>
      </w:r>
    </w:p>
    <w:p w:rsidR="008E09AE" w:rsidRDefault="00180707" w:rsidP="005E5158">
      <w:pPr>
        <w:pStyle w:val="FirstParagraph"/>
        <w:spacing w:line="276" w:lineRule="auto"/>
        <w:rPr>
          <w:rFonts w:ascii="宋体" w:eastAsia="宋体" w:hAnsi="宋体" w:cs="宋体"/>
          <w:b/>
          <w:bCs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本试卷共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 4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页，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22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小题，满分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 150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分。考试用时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120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分钟</w:t>
      </w:r>
    </w:p>
    <w:p w:rsidR="008E09AE" w:rsidRDefault="00180707" w:rsidP="005E5158">
      <w:pPr>
        <w:pStyle w:val="FirstParagraph"/>
        <w:spacing w:line="276" w:lineRule="auto"/>
        <w:rPr>
          <w:rFonts w:ascii="宋体" w:eastAsia="宋体" w:hAnsi="宋体" w:cs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注意事项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:</w:t>
      </w:r>
    </w:p>
    <w:p w:rsidR="008E09AE" w:rsidRDefault="00180707" w:rsidP="005E5158">
      <w:pPr>
        <w:pStyle w:val="FirstParagraph"/>
        <w:spacing w:line="276" w:lineRule="auto"/>
        <w:rPr>
          <w:rFonts w:ascii="宋体" w:eastAsia="宋体" w:hAnsi="宋体" w:cs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1.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答卷前，考生务必用黑色字迹笔或签字笔将自己的姓名、考生号、考场号和座位号填写在答卡上用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 </w:t>
      </w:r>
    </w:p>
    <w:p w:rsidR="008E09AE" w:rsidRDefault="00180707" w:rsidP="005E5158">
      <w:pPr>
        <w:pStyle w:val="FirstParagraph"/>
        <w:spacing w:line="276" w:lineRule="auto"/>
        <w:rPr>
          <w:rFonts w:ascii="宋体" w:eastAsia="宋体" w:hAnsi="宋体" w:cs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笔试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(A)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在</w:t>
      </w:r>
      <w:proofErr w:type="gramStart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答卡相应</w:t>
      </w:r>
      <w:proofErr w:type="gramEnd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位置上。将条形码横贴在</w:t>
      </w:r>
      <w:proofErr w:type="gramStart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答题卡右上角</w:t>
      </w:r>
      <w:proofErr w:type="gramEnd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“条形码粘贴处”。作答选择题时，选出每小题等案后，用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 xml:space="preserve"> 2B </w:t>
      </w:r>
      <w:proofErr w:type="gramStart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笔把答卡上</w:t>
      </w:r>
      <w:proofErr w:type="gramEnd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对应题目选项的答案信息点涂黑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: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如需改动，用橡皮擦干净后，再选</w:t>
      </w:r>
      <w:proofErr w:type="gramStart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涂其他</w:t>
      </w:r>
      <w:proofErr w:type="gramEnd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答案，答案</w:t>
      </w:r>
      <w:proofErr w:type="gramStart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不能答在试卷</w:t>
      </w:r>
      <w:proofErr w:type="gramEnd"/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上。</w:t>
      </w:r>
    </w:p>
    <w:p w:rsidR="008E09AE" w:rsidRDefault="00180707" w:rsidP="005E5158">
      <w:pPr>
        <w:pStyle w:val="FirstParagraph"/>
        <w:spacing w:line="276" w:lineRule="auto"/>
        <w:rPr>
          <w:rFonts w:ascii="宋体" w:eastAsia="宋体" w:hAnsi="宋体" w:cs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3.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非选择题必须用黑色字迹钢笔或签字笔作答，符案必须写在答题卡各题目指定区域内相应位置上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;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如需改动，先划掉原来的答案，然后再写上新的答案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;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不准便用铅笔和涂改液。不按以上要求作答的答案无效。</w:t>
      </w:r>
    </w:p>
    <w:p w:rsidR="008E09AE" w:rsidRDefault="00180707" w:rsidP="005E5158">
      <w:pPr>
        <w:pStyle w:val="FirstParagraph"/>
        <w:spacing w:line="276" w:lineRule="auto"/>
        <w:rPr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4.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考生必须保持答题爷的整洁。考试结束后，将试卷和答题卡一并交回。</w:t>
      </w:r>
    </w:p>
    <w:p w:rsidR="008E09AE" w:rsidRDefault="00180707" w:rsidP="005E5158">
      <w:pPr>
        <w:pStyle w:val="FirstParagraph"/>
        <w:spacing w:line="276" w:lineRule="auto"/>
      </w:pPr>
      <w:r>
        <w:rPr>
          <w:lang w:eastAsia="zh-CN"/>
        </w:rPr>
        <w:br/>
      </w:r>
      <w:r>
        <w:rPr>
          <w:b/>
          <w:bCs/>
          <w:lang w:eastAsia="zh-CN"/>
        </w:rPr>
        <w:t>一、选择题</w:t>
      </w:r>
      <w:r>
        <w:rPr>
          <w:b/>
          <w:bCs/>
          <w:lang w:eastAsia="zh-CN"/>
        </w:rPr>
        <w:t xml:space="preserve">: </w:t>
      </w:r>
      <w:r>
        <w:rPr>
          <w:b/>
          <w:bCs/>
          <w:lang w:eastAsia="zh-CN"/>
        </w:rPr>
        <w:t>本大题共</w:t>
      </w:r>
      <w:r>
        <w:rPr>
          <w:b/>
          <w:bCs/>
          <w:lang w:eastAsia="zh-CN"/>
        </w:rPr>
        <w:t xml:space="preserve"> 8 </w:t>
      </w:r>
      <w:r>
        <w:rPr>
          <w:b/>
          <w:bCs/>
          <w:lang w:eastAsia="zh-CN"/>
        </w:rPr>
        <w:t>小题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每小题</w:t>
      </w:r>
      <w:r>
        <w:rPr>
          <w:b/>
          <w:bCs/>
          <w:lang w:eastAsia="zh-CN"/>
        </w:rPr>
        <w:t xml:space="preserve"> 5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共</w:t>
      </w:r>
      <w:r>
        <w:rPr>
          <w:b/>
          <w:bCs/>
          <w:lang w:eastAsia="zh-CN"/>
        </w:rPr>
        <w:t xml:space="preserve"> 40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. </w:t>
      </w:r>
      <w:r>
        <w:rPr>
          <w:b/>
          <w:bCs/>
          <w:lang w:eastAsia="zh-CN"/>
        </w:rPr>
        <w:t>在每小题给出的四个选项中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只有</w:t>
      </w:r>
      <w:r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>一项是符合题目要求的</w:t>
      </w:r>
      <w:r>
        <w:rPr>
          <w:lang w:eastAsia="zh-CN"/>
        </w:rPr>
        <w:br/>
        <w:t xml:space="preserve">1. </w:t>
      </w:r>
      <w:r>
        <w:rPr>
          <w:lang w:eastAsia="zh-CN"/>
        </w:rPr>
        <w:t>已知集合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M</m:t>
        </m:r>
        <m:r>
          <m:rPr>
            <m:sty m:val="p"/>
          </m:rPr>
          <w:rPr>
            <w:rFonts w:ascii="Cambria Math" w:hAnsi="Cambria Math"/>
            <w:lang w:eastAsia="zh-CN"/>
          </w:rPr>
          <m:t>={-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,-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},</m:t>
        </m:r>
        <m:r>
          <w:rPr>
            <w:rFonts w:ascii="Cambria Math" w:hAnsi="Cambria Math"/>
            <w:lang w:eastAsia="zh-CN"/>
          </w:rPr>
          <m:t>N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∣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-</m:t>
            </m:r>
            <m:r>
              <w:rPr>
                <w:rFonts w:ascii="Cambria Math" w:hAnsi="Cambria Math"/>
                <w:lang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-</m:t>
            </m:r>
            <m:r>
              <w:rPr>
                <w:rFonts w:ascii="Cambria Math" w:hAnsi="Cambria Math"/>
                <w:lang w:eastAsia="zh-CN"/>
              </w:rPr>
              <m:t>6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≥</m:t>
            </m:r>
            <m:r>
              <w:rPr>
                <w:rFonts w:ascii="Cambria Math" w:hAnsi="Cambria Math"/>
                <w:lang w:eastAsia="zh-CN"/>
              </w:rPr>
              <m:t>0</m:t>
            </m:r>
          </m:e>
        </m:d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M</m:t>
        </m:r>
        <m:r>
          <m:rPr>
            <m:sty m:val="p"/>
          </m:rPr>
          <w:rPr>
            <w:rFonts w:ascii="Cambria Math" w:hAnsi="Cambria Math"/>
            <w:lang w:eastAsia="zh-CN"/>
          </w:rPr>
          <m:t>∩</m:t>
        </m:r>
        <m:r>
          <w:rPr>
            <w:rFonts w:ascii="Cambria Math" w:hAnsi="Cambria Math"/>
            <w:lang w:eastAsia="zh-CN"/>
          </w:rPr>
          <m:t>N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br/>
        <w:t xml:space="preserve">A.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{-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,-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}</m:t>
        </m:r>
      </m:oMath>
      <w:r>
        <w:rPr>
          <w:lang w:eastAsia="zh-CN"/>
        </w:rPr>
        <w:br/>
      </w:r>
      <w:r>
        <w:t xml:space="preserve">B. </w:t>
      </w:r>
      <m:oMath>
        <m:r>
          <m:rPr>
            <m:sty m:val="p"/>
          </m:rPr>
          <w:rPr>
            <w:rFonts w:ascii="Cambria Math" w:hAnsi="Cambria Math"/>
          </w:rPr>
          <m:t>{</m:t>
        </m:r>
        <m:r>
          <w:rPr>
            <w:rFonts w:ascii="Cambria Math" w:hAnsi="Cambria Math"/>
          </w:rPr>
          <m:t>0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}</m:t>
        </m:r>
      </m:oMath>
      <w:r>
        <w:br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{-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}</m:t>
        </m:r>
      </m:oMath>
      <w:r>
        <w:br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{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}</m:t>
        </m:r>
      </m:oMath>
      <w:r>
        <w:br/>
        <w:t xml:space="preserve">2. </w:t>
      </w:r>
      <w:proofErr w:type="spellStart"/>
      <w:r>
        <w:t>已知</w:t>
      </w:r>
      <w:proofErr w:type="spellEnd"/>
      <w:r>
        <w:t xml:space="preserve"> </w:t>
      </w: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i</m:t>
            </m:r>
          </m:num>
          <m:den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i</m:t>
            </m:r>
          </m:den>
        </m:f>
      </m:oMath>
      <w:r>
        <w:t xml:space="preserve">, </w:t>
      </w:r>
      <w:r>
        <w:t>则</w:t>
      </w:r>
      <w:r>
        <w:t xml:space="preserve"> </w:t>
      </w: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-</m:t>
        </m:r>
        <m:acc>
          <m:accPr>
            <m:chr m:val="‾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  <m:r>
          <m:rPr>
            <m:sty m:val="p"/>
          </m:rPr>
          <w:rPr>
            <w:rFonts w:ascii="Cambria Math" w:hAnsi="Cambria Math"/>
          </w:rPr>
          <m:t>=</m:t>
        </m:r>
      </m:oMath>
      <w:r>
        <w:br/>
        <w:t xml:space="preserve">A. </w:t>
      </w:r>
      <m:oMath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i</m:t>
        </m:r>
      </m:oMath>
      <w:r>
        <w:br/>
        <w:t xml:space="preserve">B. </w:t>
      </w:r>
      <m:oMath>
        <m:r>
          <m:rPr>
            <m:sty m:val="p"/>
          </m:rPr>
          <w:rPr>
            <w:rFonts w:ascii="Cambria Math" w:hAnsi="Cambria Math"/>
          </w:rPr>
          <m:t>i</m:t>
        </m:r>
      </m:oMath>
      <w:r>
        <w:br/>
      </w:r>
      <w:r>
        <w:rPr>
          <w:lang w:eastAsia="zh-CN"/>
        </w:rPr>
        <w:t>C. 0</w:t>
      </w:r>
      <w:r>
        <w:rPr>
          <w:lang w:eastAsia="zh-CN"/>
        </w:rPr>
        <w:br/>
        <w:t>D. 1</w:t>
      </w:r>
      <w:r>
        <w:rPr>
          <w:lang w:eastAsia="zh-CN"/>
        </w:rPr>
        <w:br/>
        <w:t xml:space="preserve">3. </w:t>
      </w:r>
      <w:r>
        <w:rPr>
          <w:lang w:eastAsia="zh-CN"/>
        </w:rPr>
        <w:t>已知向量</w:t>
      </w:r>
      <w:r>
        <w:rPr>
          <w:lang w:eastAsia="zh-CN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</m:t>
            </m:r>
            <m:r>
              <w:rPr>
                <w:rFonts w:ascii="Cambria Math" w:hAnsi="Cambria Math"/>
                <w:lang w:eastAsia="zh-CN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m:rPr>
            <m:sty m:val="b"/>
          </m:rPr>
          <w:rPr>
            <w:rFonts w:ascii="Cambria Math" w:hAnsi="Cambria Math"/>
            <w:lang w:eastAsia="zh-CN"/>
          </w:rPr>
          <m:t>b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,-</m:t>
            </m:r>
            <m:r>
              <w:rPr>
                <w:rFonts w:ascii="Cambria Math" w:hAnsi="Cambria Math"/>
                <w:lang w:eastAsia="zh-CN"/>
              </w:rPr>
              <m:t>1</m:t>
            </m:r>
          </m:e>
        </m:d>
      </m:oMath>
      <w:r>
        <w:rPr>
          <w:lang w:eastAsia="zh-CN"/>
        </w:rPr>
        <w:t xml:space="preserve">. </w:t>
      </w:r>
      <w:r>
        <w:rPr>
          <w:lang w:eastAsia="zh-CN"/>
        </w:rPr>
        <w:t>若</w:t>
      </w:r>
      <w:r>
        <w:rPr>
          <w:lang w:eastAsia="zh-C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lang w:eastAsia="zh-CN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+</m:t>
            </m:r>
            <m:r>
              <w:rPr>
                <w:rFonts w:ascii="Cambria Math" w:hAnsi="Cambria Math"/>
                <w:lang w:eastAsia="zh-CN"/>
              </w:rPr>
              <m:t>λ</m:t>
            </m:r>
            <m:r>
              <m:rPr>
                <m:sty m:val="b"/>
              </m:rPr>
              <w:rPr>
                <w:rFonts w:ascii="Cambria Math" w:hAnsi="Cambria Math"/>
                <w:lang w:eastAsia="zh-CN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⊥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lang w:eastAsia="zh-CN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+</m:t>
            </m:r>
            <m:r>
              <w:rPr>
                <w:rFonts w:ascii="Cambria Math" w:hAnsi="Cambria Math"/>
                <w:lang w:eastAsia="zh-CN"/>
              </w:rPr>
              <m:t>μ</m:t>
            </m:r>
            <m:r>
              <m:rPr>
                <m:sty m:val="b"/>
              </m:rPr>
              <w:rPr>
                <w:rFonts w:ascii="Cambria Math" w:hAnsi="Cambria Math"/>
                <w:lang w:eastAsia="zh-CN"/>
              </w:rPr>
              <m:t>b</m:t>
            </m:r>
          </m:e>
        </m:d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br/>
        <w:t xml:space="preserve">A. </w:t>
      </w:r>
      <m:oMath>
        <m:r>
          <w:rPr>
            <w:rFonts w:ascii="Cambria Math" w:hAnsi="Cambria Math"/>
            <w:lang w:eastAsia="zh-CN"/>
          </w:rPr>
          <m:t>λ</m:t>
        </m:r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r>
          <w:rPr>
            <w:rFonts w:ascii="Cambria Math" w:hAnsi="Cambria Math"/>
            <w:lang w:eastAsia="zh-CN"/>
          </w:rPr>
          <m:t>μ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br/>
      </w:r>
      <w:r>
        <w:t xml:space="preserve">B. </w:t>
      </w:r>
      <m:oMath>
        <m:r>
          <w:rPr>
            <w:rFonts w:ascii="Cambria Math" w:hAnsi="Cambria Math"/>
          </w:rPr>
          <m:t>λ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</w:rPr>
          <m:t>=-</m:t>
        </m:r>
        <m:r>
          <w:rPr>
            <w:rFonts w:ascii="Cambria Math" w:hAnsi="Cambria Math"/>
          </w:rPr>
          <m:t>1</m:t>
        </m:r>
      </m:oMath>
      <w:r>
        <w:br/>
        <w:t xml:space="preserve">C. </w:t>
      </w:r>
      <m:oMath>
        <m:r>
          <w:rPr>
            <w:rFonts w:ascii="Cambria Math" w:hAnsi="Cambria Math"/>
          </w:rPr>
          <m:t>λμ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br/>
        <w:t xml:space="preserve">D. </w:t>
      </w:r>
      <m:oMath>
        <m:r>
          <w:rPr>
            <w:rFonts w:ascii="Cambria Math" w:hAnsi="Cambria Math"/>
          </w:rPr>
          <m:t>λμ</m:t>
        </m:r>
        <m:r>
          <m:rPr>
            <m:sty m:val="p"/>
          </m:rPr>
          <w:rPr>
            <w:rFonts w:ascii="Cambria Math" w:hAnsi="Cambria Math"/>
          </w:rPr>
          <m:t>=-</m:t>
        </m:r>
        <m:r>
          <w:rPr>
            <w:rFonts w:ascii="Cambria Math" w:hAnsi="Cambria Math"/>
          </w:rPr>
          <m:t>1</m:t>
        </m:r>
      </m:oMath>
      <w:r>
        <w:br/>
      </w:r>
      <w:r>
        <w:rPr>
          <w:lang w:eastAsia="zh-CN"/>
        </w:rPr>
        <w:t xml:space="preserve">4. </w:t>
      </w:r>
      <w:r>
        <w:rPr>
          <w:lang w:eastAsia="zh-CN"/>
        </w:rPr>
        <w:t>设函数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2</m:t>
            </m:r>
          </m:e>
          <m:sup>
            <m:r>
              <w:rPr>
                <w:rFonts w:ascii="Cambria Math" w:hAnsi="Cambria Math"/>
                <w:lang w:eastAsia="zh-CN"/>
              </w:rPr>
              <m:t>x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lang w:eastAsia="zh-CN"/>
                  </w:rPr>
                  <m:t>-</m:t>
                </m:r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</m:d>
          </m:sup>
        </m:sSup>
      </m:oMath>
      <w:r>
        <w:rPr>
          <w:lang w:eastAsia="zh-CN"/>
        </w:rPr>
        <w:t xml:space="preserve"> </w:t>
      </w:r>
      <w:r>
        <w:rPr>
          <w:lang w:eastAsia="zh-CN"/>
        </w:rPr>
        <w:t>在区间</w:t>
      </w:r>
      <w:r>
        <w:rPr>
          <w:lang w:eastAsia="zh-C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</m:t>
            </m:r>
            <m:r>
              <w:rPr>
                <w:rFonts w:ascii="Cambria Math" w:hAnsi="Cambria Math"/>
                <w:lang w:eastAsia="zh-CN"/>
              </w:rPr>
              <m:t>1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单调递减</w:t>
      </w:r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 xml:space="preserve"> </w:t>
      </w:r>
      <w:r>
        <w:rPr>
          <w:lang w:eastAsia="zh-CN"/>
        </w:rPr>
        <w:t>的取值范围是</w:t>
      </w:r>
      <w:r>
        <w:rPr>
          <w:lang w:eastAsia="zh-CN"/>
        </w:rPr>
        <w:br/>
        <w:t xml:space="preserve">A.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(-∞,-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]</m:t>
        </m:r>
      </m:oMath>
      <w:r>
        <w:rPr>
          <w:lang w:eastAsia="zh-CN"/>
        </w:rPr>
        <w:br/>
      </w:r>
      <w:r>
        <w:t xml:space="preserve">B. </w:t>
      </w:r>
      <m:oMath>
        <m:r>
          <m:rPr>
            <m:sty m:val="p"/>
          </m:rPr>
          <w:rPr>
            <w:rFonts w:ascii="Cambria Math" w:hAnsi="Cambria Math"/>
          </w:rPr>
          <m:t>[-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0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br/>
      </w:r>
      <w:r>
        <w:lastRenderedPageBreak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0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]</m:t>
        </m:r>
      </m:oMath>
      <w:r>
        <w:br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,+∞)</m:t>
        </m:r>
      </m:oMath>
      <w:r>
        <w:br/>
      </w:r>
      <w:r>
        <w:rPr>
          <w:lang w:eastAsia="zh-CN"/>
        </w:rPr>
        <w:t xml:space="preserve">5. </w:t>
      </w:r>
      <w:r>
        <w:rPr>
          <w:lang w:eastAsia="zh-CN"/>
        </w:rPr>
        <w:t>设椭圆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&gt;</m:t>
            </m:r>
            <m:r>
              <w:rPr>
                <w:rFonts w:ascii="Cambria Math" w:hAnsi="Cambria Math"/>
                <w:lang w:eastAsia="zh-CN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eastAsia="zh-CN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 xml:space="preserve"> </w:t>
      </w:r>
      <w:r>
        <w:rPr>
          <w:lang w:eastAsia="zh-CN"/>
        </w:rPr>
        <w:t>的离心率分别为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e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e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t xml:space="preserve">. </w:t>
      </w:r>
      <w:r>
        <w:rPr>
          <w:lang w:eastAsia="zh-CN"/>
        </w:rPr>
        <w:t>若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e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lang w:eastAsia="zh-CN"/>
              </w:rPr>
              <m:t>3</m:t>
            </m:r>
          </m:e>
        </m:rad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e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br/>
        <w:t xml:space="preserve">A.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lang w:eastAsia="zh-CN"/>
              </w:rPr>
              <m:t>3</m:t>
            </m:r>
          </m:den>
        </m:f>
      </m:oMath>
      <w:r>
        <w:rPr>
          <w:lang w:eastAsia="zh-CN"/>
        </w:rPr>
        <w:br/>
      </w:r>
      <w:r>
        <w:t xml:space="preserve">B.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br/>
        <w:t xml:space="preserve">C.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br/>
        <w:t xml:space="preserve">D.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br/>
      </w:r>
      <w:r>
        <w:rPr>
          <w:lang w:eastAsia="zh-CN"/>
        </w:rPr>
        <w:t xml:space="preserve">6. </w:t>
      </w:r>
      <w:r>
        <w:rPr>
          <w:lang w:eastAsia="zh-CN"/>
        </w:rPr>
        <w:t>过点</w:t>
      </w:r>
      <w:r>
        <w:rPr>
          <w:lang w:eastAsia="zh-C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,-</m:t>
            </m:r>
            <m:r>
              <w:rPr>
                <w:rFonts w:ascii="Cambria Math" w:hAnsi="Cambria Math"/>
                <w:lang w:eastAsia="zh-CN"/>
              </w:rPr>
              <m:t>2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与圆</w:t>
      </w:r>
      <w:r>
        <w:rPr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lang w:eastAsia="zh-CN"/>
          </w:rPr>
          <m:t>4</m:t>
        </m:r>
        <m:r>
          <w:rPr>
            <w:rFonts w:ascii="Cambria Math" w:hAnsi="Cambria Math"/>
            <w:lang w:eastAsia="zh-CN"/>
          </w:rPr>
          <m:t>x</m:t>
        </m:r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0</m:t>
        </m:r>
      </m:oMath>
      <w:r>
        <w:rPr>
          <w:lang w:eastAsia="zh-CN"/>
        </w:rPr>
        <w:t xml:space="preserve"> </w:t>
      </w:r>
      <w:r>
        <w:rPr>
          <w:lang w:eastAsia="zh-CN"/>
        </w:rPr>
        <w:t>相切的两条直线的夹角为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α</m:t>
        </m:r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sin</m:t>
        </m:r>
        <m:r>
          <w:rPr>
            <w:rFonts w:ascii="Cambria Math" w:hAnsi="Cambria Math"/>
            <w:lang w:eastAsia="zh-CN"/>
          </w:rPr>
          <m:t>α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br/>
        <w:t>A. 1</w:t>
      </w:r>
      <w:r>
        <w:rPr>
          <w:lang w:eastAsia="zh-CN"/>
        </w:rPr>
        <w:br/>
        <w:t xml:space="preserve">B.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eastAsia="zh-CN"/>
                  </w:rPr>
                  <m:t>15</m:t>
                </m:r>
              </m:e>
            </m:rad>
          </m:num>
          <m:den>
            <m:r>
              <w:rPr>
                <w:rFonts w:ascii="Cambria Math" w:hAnsi="Cambria Math"/>
                <w:lang w:eastAsia="zh-CN"/>
              </w:rPr>
              <m:t>4</m:t>
            </m:r>
          </m:den>
        </m:f>
      </m:oMath>
      <w:r>
        <w:rPr>
          <w:lang w:eastAsia="zh-CN"/>
        </w:rPr>
        <w:br/>
      </w:r>
      <w:r>
        <w:t xml:space="preserve">C.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br/>
        <w:t xml:space="preserve">D.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br/>
      </w:r>
      <w:r>
        <w:rPr>
          <w:lang w:eastAsia="zh-CN"/>
        </w:rPr>
        <w:t xml:space="preserve">7. </w:t>
      </w:r>
      <w:r>
        <w:rPr>
          <w:lang w:eastAsia="zh-CN"/>
        </w:rPr>
        <w:t>记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lang w:eastAsia="zh-CN"/>
              </w:rPr>
              <m:t>n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为数列</w:t>
      </w:r>
      <w:r>
        <w:rPr>
          <w:lang w:eastAsia="zh-CN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的前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 xml:space="preserve"> </w:t>
      </w:r>
      <w:r>
        <w:rPr>
          <w:lang w:eastAsia="zh-CN"/>
        </w:rPr>
        <w:t>项和</w:t>
      </w:r>
      <w:r>
        <w:rPr>
          <w:lang w:eastAsia="zh-CN"/>
        </w:rPr>
        <w:t xml:space="preserve">, </w:t>
      </w:r>
      <w:r>
        <w:rPr>
          <w:lang w:eastAsia="zh-CN"/>
        </w:rPr>
        <w:t>设甲</w:t>
      </w:r>
      <w:r>
        <w:rPr>
          <w:lang w:eastAsia="zh-CN"/>
        </w:rPr>
        <w:t xml:space="preserve">: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为等差数列</w:t>
      </w:r>
      <w:r>
        <w:rPr>
          <w:lang w:eastAsia="zh-CN"/>
        </w:rPr>
        <w:t xml:space="preserve">; </w:t>
      </w:r>
      <w:r>
        <w:rPr>
          <w:lang w:eastAsia="zh-CN"/>
        </w:rPr>
        <w:t>乙</w:t>
      </w:r>
      <w:r>
        <w:rPr>
          <w:lang w:eastAsia="zh-CN"/>
        </w:rPr>
        <w:t xml:space="preserve">: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zh-CN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n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eastAsia="zh-CN"/>
                  </w:rPr>
                  <m:t>n</m:t>
                </m:r>
              </m:den>
            </m:f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为等差数列</w:t>
      </w:r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br/>
        <w:t xml:space="preserve">A. </w:t>
      </w:r>
      <w:r>
        <w:rPr>
          <w:lang w:eastAsia="zh-CN"/>
        </w:rPr>
        <w:t>甲是乙的充分条件但</w:t>
      </w:r>
      <w:r>
        <w:rPr>
          <w:lang w:eastAsia="zh-CN"/>
        </w:rPr>
        <w:t>不是必要条件</w:t>
      </w:r>
      <w:r>
        <w:rPr>
          <w:lang w:eastAsia="zh-CN"/>
        </w:rPr>
        <w:br/>
        <w:t xml:space="preserve">B. </w:t>
      </w:r>
      <w:r>
        <w:rPr>
          <w:lang w:eastAsia="zh-CN"/>
        </w:rPr>
        <w:t>甲是乙的必要条件但不是充分条件</w:t>
      </w:r>
      <w:r>
        <w:rPr>
          <w:lang w:eastAsia="zh-CN"/>
        </w:rPr>
        <w:br/>
        <w:t xml:space="preserve">C. </w:t>
      </w:r>
      <w:r>
        <w:rPr>
          <w:lang w:eastAsia="zh-CN"/>
        </w:rPr>
        <w:t>甲是乙的充要条件</w:t>
      </w:r>
      <w:r>
        <w:rPr>
          <w:lang w:eastAsia="zh-CN"/>
        </w:rPr>
        <w:br/>
        <w:t xml:space="preserve">D. </w:t>
      </w:r>
      <w:r>
        <w:rPr>
          <w:lang w:eastAsia="zh-CN"/>
        </w:rPr>
        <w:t>甲既不是乙的充分条件也不是乙的必要条件</w:t>
      </w:r>
      <w:r>
        <w:rPr>
          <w:lang w:eastAsia="zh-CN"/>
        </w:rPr>
        <w:br/>
        <w:t xml:space="preserve">8. </w:t>
      </w:r>
      <w:r>
        <w:rPr>
          <w:lang w:eastAsia="zh-CN"/>
        </w:rPr>
        <w:t>已知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-</m:t>
            </m:r>
            <m:r>
              <w:rPr>
                <w:rFonts w:ascii="Cambria Math" w:hAnsi="Cambria Math"/>
                <w:lang w:eastAsia="zh-CN"/>
              </w:rPr>
              <m:t>β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lang w:eastAsia="zh-CN"/>
          </w:rPr>
          <m:t>,cos</m:t>
        </m:r>
        <m:r>
          <w:rPr>
            <w:rFonts w:ascii="Cambria Math" w:hAnsi="Cambria Math"/>
            <w:lang w:eastAsia="zh-CN"/>
          </w:rPr>
          <m:t>α</m:t>
        </m:r>
        <m:r>
          <m:rPr>
            <m:sty m:val="p"/>
          </m:rPr>
          <w:rPr>
            <w:rFonts w:ascii="Cambria Math" w:hAnsi="Cambria Math"/>
            <w:lang w:eastAsia="zh-CN"/>
          </w:rPr>
          <m:t>sin</m:t>
        </m:r>
        <m:r>
          <w:rPr>
            <w:rFonts w:ascii="Cambria Math" w:hAnsi="Cambria Math"/>
            <w:lang w:eastAsia="zh-CN"/>
          </w:rPr>
          <m:t>β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lang w:eastAsia="zh-CN"/>
              </w:rPr>
              <m:t>6</m:t>
            </m:r>
          </m:den>
        </m:f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cos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2</m:t>
            </m:r>
            <m:r>
              <w:rPr>
                <w:rFonts w:ascii="Cambria Math" w:hAnsi="Cambria Math"/>
                <w:lang w:eastAsia="zh-CN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+</m:t>
            </m:r>
            <m:r>
              <w:rPr>
                <w:rFonts w:ascii="Cambria Math" w:hAnsi="Cambria Math"/>
                <w:lang w:eastAsia="zh-CN"/>
              </w:rPr>
              <m:t>2</m:t>
            </m:r>
            <m:r>
              <w:rPr>
                <w:rFonts w:ascii="Cambria Math" w:hAnsi="Cambria Math"/>
                <w:lang w:eastAsia="zh-CN"/>
              </w:rPr>
              <m:t>β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br/>
        <w:t xml:space="preserve">A.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lang w:eastAsia="zh-CN"/>
              </w:rPr>
              <m:t>9</m:t>
            </m:r>
          </m:den>
        </m:f>
      </m:oMath>
      <w:r>
        <w:rPr>
          <w:lang w:eastAsia="zh-CN"/>
        </w:rPr>
        <w:br/>
      </w:r>
      <w:r>
        <w:t xml:space="preserve">B.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br/>
        <w:t xml:space="preserve">C. 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br/>
        <w:t xml:space="preserve">D. 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8E09AE" w:rsidRDefault="00180707" w:rsidP="005E5158">
      <w:pPr>
        <w:pStyle w:val="FirstParagraph"/>
        <w:numPr>
          <w:ilvl w:val="0"/>
          <w:numId w:val="1"/>
        </w:numPr>
        <w:spacing w:line="360" w:lineRule="auto"/>
        <w:rPr>
          <w:lang w:eastAsia="zh-CN"/>
        </w:rPr>
      </w:pPr>
      <w:r>
        <w:rPr>
          <w:b/>
          <w:bCs/>
          <w:lang w:eastAsia="zh-CN"/>
        </w:rPr>
        <w:t>选择题</w:t>
      </w:r>
      <w:r>
        <w:rPr>
          <w:b/>
          <w:bCs/>
          <w:lang w:eastAsia="zh-CN"/>
        </w:rPr>
        <w:t xml:space="preserve">: </w:t>
      </w:r>
      <w:r>
        <w:rPr>
          <w:b/>
          <w:bCs/>
          <w:lang w:eastAsia="zh-CN"/>
        </w:rPr>
        <w:t>本题共</w:t>
      </w:r>
      <w:r>
        <w:rPr>
          <w:b/>
          <w:bCs/>
          <w:lang w:eastAsia="zh-CN"/>
        </w:rPr>
        <w:t xml:space="preserve"> 4 </w:t>
      </w:r>
      <w:r>
        <w:rPr>
          <w:b/>
          <w:bCs/>
          <w:lang w:eastAsia="zh-CN"/>
        </w:rPr>
        <w:t>小题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每小题</w:t>
      </w:r>
      <w:r>
        <w:rPr>
          <w:b/>
          <w:bCs/>
          <w:lang w:eastAsia="zh-CN"/>
        </w:rPr>
        <w:t xml:space="preserve"> 5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共</w:t>
      </w:r>
      <w:r>
        <w:rPr>
          <w:b/>
          <w:bCs/>
          <w:lang w:eastAsia="zh-CN"/>
        </w:rPr>
        <w:t xml:space="preserve"> 20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. </w:t>
      </w:r>
      <w:r>
        <w:rPr>
          <w:b/>
          <w:bCs/>
          <w:lang w:eastAsia="zh-CN"/>
        </w:rPr>
        <w:t>在每小题给出的选项中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有多项符合</w:t>
      </w:r>
      <w:r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>题目要求</w:t>
      </w:r>
      <w:r>
        <w:rPr>
          <w:b/>
          <w:bCs/>
          <w:lang w:eastAsia="zh-CN"/>
        </w:rPr>
        <w:t xml:space="preserve">. </w:t>
      </w:r>
      <w:r>
        <w:rPr>
          <w:b/>
          <w:bCs/>
          <w:lang w:eastAsia="zh-CN"/>
        </w:rPr>
        <w:t>全部选对的得</w:t>
      </w:r>
      <w:r>
        <w:rPr>
          <w:b/>
          <w:bCs/>
          <w:lang w:eastAsia="zh-CN"/>
        </w:rPr>
        <w:t xml:space="preserve"> 5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部分选对的得</w:t>
      </w:r>
      <w:r>
        <w:rPr>
          <w:b/>
          <w:bCs/>
          <w:lang w:eastAsia="zh-CN"/>
        </w:rPr>
        <w:t xml:space="preserve"> 2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有选错的得</w:t>
      </w:r>
      <w:r>
        <w:rPr>
          <w:b/>
          <w:bCs/>
          <w:lang w:eastAsia="zh-CN"/>
        </w:rPr>
        <w:t xml:space="preserve"> 0 </w:t>
      </w:r>
      <w:r>
        <w:rPr>
          <w:b/>
          <w:bCs/>
          <w:lang w:eastAsia="zh-CN"/>
        </w:rPr>
        <w:t>分</w:t>
      </w:r>
      <w:r>
        <w:rPr>
          <w:lang w:eastAsia="zh-CN"/>
        </w:rPr>
        <w:br/>
        <w:t xml:space="preserve">9. </w:t>
      </w:r>
      <w:r>
        <w:rPr>
          <w:lang w:eastAsia="zh-CN"/>
        </w:rPr>
        <w:t>有一组样本数据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,⋯,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6</m:t>
            </m:r>
          </m:sub>
        </m:sSub>
      </m:oMath>
      <w:r>
        <w:rPr>
          <w:lang w:eastAsia="zh-CN"/>
        </w:rPr>
        <w:t xml:space="preserve">, </w:t>
      </w:r>
      <w:r>
        <w:rPr>
          <w:lang w:eastAsia="zh-CN"/>
        </w:rPr>
        <w:t>其中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是最小值</w:t>
      </w:r>
      <w:r>
        <w:rPr>
          <w:lang w:eastAsia="zh-CN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6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是最大值</w:t>
      </w:r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br/>
        <w:t xml:space="preserve">A.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5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的平均数等于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,⋯,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6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的平均数</w:t>
      </w:r>
      <w:r>
        <w:rPr>
          <w:lang w:eastAsia="zh-CN"/>
        </w:rPr>
        <w:br/>
      </w:r>
      <w:r>
        <w:rPr>
          <w:lang w:eastAsia="zh-CN"/>
        </w:rPr>
        <w:lastRenderedPageBreak/>
        <w:t xml:space="preserve">B.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5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的中位数等于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,⋯,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6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的中位数</w:t>
      </w:r>
      <w:r>
        <w:rPr>
          <w:lang w:eastAsia="zh-CN"/>
        </w:rPr>
        <w:br/>
        <w:t xml:space="preserve">C.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5</m:t>
            </m:r>
          </m:sub>
        </m:sSub>
      </m:oMath>
      <w:r>
        <w:rPr>
          <w:lang w:eastAsia="zh-CN"/>
        </w:rPr>
        <w:t xml:space="preserve"> </w:t>
      </w:r>
      <w:proofErr w:type="spellStart"/>
      <w:r>
        <w:t>的标准差不小于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,⋯,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 </w:t>
      </w:r>
      <w:proofErr w:type="spellStart"/>
      <w:r>
        <w:t>的标准差</w:t>
      </w:r>
      <w:proofErr w:type="spellEnd"/>
      <w:r>
        <w:br/>
        <w:t xml:space="preserve">D.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 </w:t>
      </w:r>
      <w:r>
        <w:rPr>
          <w:lang w:eastAsia="zh-CN"/>
        </w:rPr>
        <w:t>的极差不大于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,⋯,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6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的极差</w:t>
      </w:r>
      <w:r>
        <w:rPr>
          <w:lang w:eastAsia="zh-CN"/>
        </w:rPr>
        <w:br/>
        <w:t xml:space="preserve">10. </w:t>
      </w:r>
      <w:r>
        <w:rPr>
          <w:lang w:eastAsia="zh-CN"/>
        </w:rPr>
        <w:t>噪声污染问题越来越受到重视</w:t>
      </w:r>
      <w:r>
        <w:rPr>
          <w:lang w:eastAsia="zh-CN"/>
        </w:rPr>
        <w:t xml:space="preserve">, </w:t>
      </w:r>
      <w:r>
        <w:rPr>
          <w:lang w:eastAsia="zh-CN"/>
        </w:rPr>
        <w:t>用声压级来度量声音的强弱</w:t>
      </w:r>
      <w:r>
        <w:rPr>
          <w:lang w:eastAsia="zh-CN"/>
        </w:rPr>
        <w:t xml:space="preserve">, </w:t>
      </w:r>
      <w:r>
        <w:rPr>
          <w:lang w:eastAsia="zh-CN"/>
        </w:rPr>
        <w:t>定义声压级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L</m:t>
            </m:r>
          </m:e>
          <m:sub>
            <m:r>
              <w:rPr>
                <w:rFonts w:ascii="Cambria Math" w:hAnsi="Cambria Math"/>
                <w:lang w:eastAsia="zh-CN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20</m:t>
        </m:r>
        <m:r>
          <m:rPr>
            <m:sty m:val="p"/>
          </m:rPr>
          <w:rPr>
            <w:rFonts w:ascii="Cambria Math" w:hAnsi="Cambria Math"/>
            <w:lang w:eastAsia="zh-CN"/>
          </w:rPr>
          <m:t>×lg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0</m:t>
                </m:r>
              </m:sub>
            </m:sSub>
          </m:den>
        </m:f>
      </m:oMath>
      <w:r>
        <w:rPr>
          <w:lang w:eastAsia="zh-CN"/>
        </w:rPr>
        <w:t xml:space="preserve">, </w:t>
      </w:r>
      <w:r>
        <w:rPr>
          <w:lang w:eastAsia="zh-CN"/>
        </w:rPr>
        <w:t>其中常数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0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&gt;</m:t>
            </m:r>
            <m:r>
              <w:rPr>
                <w:rFonts w:ascii="Cambria Math" w:hAnsi="Cambria Math"/>
                <w:lang w:eastAsia="zh-CN"/>
              </w:rPr>
              <m:t>0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是听觉下限</w:t>
      </w:r>
      <w:proofErr w:type="gramStart"/>
      <w:r>
        <w:rPr>
          <w:lang w:eastAsia="zh-CN"/>
        </w:rPr>
        <w:t>阑</w:t>
      </w:r>
      <w:proofErr w:type="gramEnd"/>
      <w:r>
        <w:rPr>
          <w:lang w:eastAsia="zh-CN"/>
        </w:rPr>
        <w:t>值</w:t>
      </w:r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 xml:space="preserve"> </w:t>
      </w:r>
      <w:r>
        <w:rPr>
          <w:lang w:eastAsia="zh-CN"/>
        </w:rPr>
        <w:t>是实际声压</w:t>
      </w:r>
      <w:r>
        <w:rPr>
          <w:lang w:eastAsia="zh-CN"/>
        </w:rPr>
        <w:t xml:space="preserve">. </w:t>
      </w:r>
      <w:r>
        <w:rPr>
          <w:lang w:eastAsia="zh-CN"/>
        </w:rPr>
        <w:t>下表为不同声源</w:t>
      </w:r>
      <w:r>
        <w:rPr>
          <w:lang w:eastAsia="zh-CN"/>
        </w:rPr>
        <w:t xml:space="preserve"> </w:t>
      </w:r>
      <w:r>
        <w:rPr>
          <w:lang w:eastAsia="zh-CN"/>
        </w:rPr>
        <w:t>的声压级</w:t>
      </w:r>
      <w:r>
        <w:rPr>
          <w:lang w:eastAsia="zh-CN"/>
        </w:rPr>
        <w:t>:</w:t>
      </w:r>
    </w:p>
    <w:p w:rsidR="008E09AE" w:rsidRDefault="00180707" w:rsidP="005E5158">
      <w:pPr>
        <w:pStyle w:val="a3"/>
        <w:spacing w:line="360" w:lineRule="auto"/>
        <w:rPr>
          <w:lang w:eastAsia="zh-CN"/>
        </w:rPr>
      </w:pPr>
      <w:r>
        <w:rPr>
          <w:noProof/>
        </w:rPr>
        <w:drawing>
          <wp:inline distT="0" distB="0" distL="114300" distR="114300">
            <wp:extent cx="3400425" cy="121920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lang w:eastAsia="zh-CN"/>
        </w:rPr>
        <w:t>已知在距离燃油汽车、混合动力汽车、电动汽车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10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</w:t>
      </w:r>
      <w:r>
        <w:rPr>
          <w:lang w:eastAsia="zh-CN"/>
        </w:rPr>
        <w:t>处测得实际声压分别为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br/>
        <w:t xml:space="preserve">A.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p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br/>
      </w:r>
      <w:r>
        <w:t xml:space="preserve">B.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10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br/>
        <w:t xml:space="preserve">C.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100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br/>
        <w:t xml:space="preserve">D.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100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</w:r>
      <w:r>
        <w:rPr>
          <w:lang w:eastAsia="zh-CN"/>
        </w:rPr>
        <w:t xml:space="preserve">11. </w:t>
      </w:r>
      <w:r>
        <w:rPr>
          <w:lang w:eastAsia="zh-CN"/>
        </w:rPr>
        <w:t>已知函数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的定义域为</w:t>
      </w:r>
      <w:r>
        <w:rPr>
          <w:lang w:eastAsia="zh-CN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zh-CN"/>
          </w:rPr>
          <m:t>R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xy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lang w:eastAsia="zh-CN"/>
              </w:rPr>
              <m:t>2</m:t>
            </m:r>
          </m:sup>
        </m:sSup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y</m:t>
            </m:r>
          </m:e>
        </m:d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br/>
        <w:t xml:space="preserve">A.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0</m:t>
        </m:r>
      </m:oMath>
      <w:r>
        <w:rPr>
          <w:lang w:eastAsia="zh-CN"/>
        </w:rPr>
        <w:br/>
      </w:r>
      <w:r>
        <w:t xml:space="preserve">B.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</m:t>
        </m:r>
      </m:oMath>
      <w:r>
        <w:br/>
        <w:t xml:space="preserve">C.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</w:t>
      </w:r>
      <w:proofErr w:type="spellStart"/>
      <w:r>
        <w:t>是偶函数</w:t>
      </w:r>
      <w:proofErr w:type="spellEnd"/>
      <w:r>
        <w:br/>
        <w:t xml:space="preserve">D.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</m:t>
        </m:r>
      </m:oMath>
      <w:r>
        <w:t xml:space="preserve"> </w:t>
      </w:r>
      <w:r>
        <w:rPr>
          <w:lang w:eastAsia="zh-CN"/>
        </w:rPr>
        <w:t>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的极小值点</w:t>
      </w:r>
      <w:r>
        <w:rPr>
          <w:lang w:eastAsia="zh-CN"/>
        </w:rPr>
        <w:br/>
        <w:t xml:space="preserve">12. </w:t>
      </w:r>
      <w:r>
        <w:rPr>
          <w:lang w:eastAsia="zh-CN"/>
        </w:rPr>
        <w:t>下列物体中</w:t>
      </w:r>
      <w:r>
        <w:rPr>
          <w:lang w:eastAsia="zh-CN"/>
        </w:rPr>
        <w:t xml:space="preserve">, </w:t>
      </w:r>
      <w:r>
        <w:rPr>
          <w:lang w:eastAsia="zh-CN"/>
        </w:rPr>
        <w:t>能够被整体放入核长为</w:t>
      </w:r>
      <w:r>
        <w:rPr>
          <w:lang w:eastAsia="zh-CN"/>
        </w:rPr>
        <w:t xml:space="preserve"> 1 (</w:t>
      </w:r>
      <w:r>
        <w:rPr>
          <w:lang w:eastAsia="zh-CN"/>
        </w:rPr>
        <w:t>単位</w:t>
      </w:r>
      <w:r>
        <w:rPr>
          <w:lang w:eastAsia="zh-CN"/>
        </w:rPr>
        <w:t xml:space="preserve">: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) </w:t>
      </w:r>
      <w:r>
        <w:rPr>
          <w:lang w:eastAsia="zh-CN"/>
        </w:rPr>
        <w:t>的正方体容器</w:t>
      </w:r>
      <w:r>
        <w:rPr>
          <w:lang w:eastAsia="zh-CN"/>
        </w:rPr>
        <w:t xml:space="preserve"> (</w:t>
      </w:r>
      <w:r>
        <w:rPr>
          <w:lang w:eastAsia="zh-CN"/>
        </w:rPr>
        <w:t>容器壁厚度忽略不</w:t>
      </w:r>
      <w:r>
        <w:rPr>
          <w:lang w:eastAsia="zh-CN"/>
        </w:rPr>
        <w:t xml:space="preserve"> </w:t>
      </w:r>
      <w:r>
        <w:rPr>
          <w:lang w:eastAsia="zh-CN"/>
        </w:rPr>
        <w:t>计</w:t>
      </w:r>
      <w:r>
        <w:rPr>
          <w:lang w:eastAsia="zh-CN"/>
        </w:rPr>
        <w:t>)</w:t>
      </w:r>
      <w:r>
        <w:rPr>
          <w:lang w:eastAsia="zh-CN"/>
        </w:rPr>
        <w:t>内的有</w:t>
      </w:r>
      <w:r>
        <w:rPr>
          <w:lang w:eastAsia="zh-CN"/>
        </w:rPr>
        <w:br/>
        <w:t xml:space="preserve">A. </w:t>
      </w:r>
      <w:r>
        <w:rPr>
          <w:lang w:eastAsia="zh-CN"/>
        </w:rPr>
        <w:t>直径为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0.99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</w:t>
      </w:r>
      <w:r>
        <w:rPr>
          <w:lang w:eastAsia="zh-CN"/>
        </w:rPr>
        <w:t>的球体</w:t>
      </w:r>
      <w:r>
        <w:rPr>
          <w:lang w:eastAsia="zh-CN"/>
        </w:rPr>
        <w:br/>
        <w:t xml:space="preserve">B. </w:t>
      </w:r>
      <w:r>
        <w:rPr>
          <w:lang w:eastAsia="zh-CN"/>
        </w:rPr>
        <w:t>所有棱长均为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1.4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</w:t>
      </w:r>
      <w:r>
        <w:rPr>
          <w:lang w:eastAsia="zh-CN"/>
        </w:rPr>
        <w:t>的四面体</w:t>
      </w:r>
      <w:r>
        <w:rPr>
          <w:lang w:eastAsia="zh-CN"/>
        </w:rPr>
        <w:br/>
        <w:t xml:space="preserve">C. </w:t>
      </w:r>
      <w:r>
        <w:rPr>
          <w:lang w:eastAsia="zh-CN"/>
        </w:rPr>
        <w:t>底面直径为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0.01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, </w:t>
      </w:r>
      <w:r>
        <w:rPr>
          <w:lang w:eastAsia="zh-CN"/>
        </w:rPr>
        <w:t>高为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1.8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</w:t>
      </w:r>
      <w:r>
        <w:rPr>
          <w:lang w:eastAsia="zh-CN"/>
        </w:rPr>
        <w:t>的圆柱体</w:t>
      </w:r>
      <w:r>
        <w:rPr>
          <w:lang w:eastAsia="zh-CN"/>
        </w:rPr>
        <w:br/>
        <w:t xml:space="preserve">D. </w:t>
      </w:r>
      <w:r>
        <w:rPr>
          <w:lang w:eastAsia="zh-CN"/>
        </w:rPr>
        <w:t>底面直径为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1.2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, </w:t>
      </w:r>
      <w:r>
        <w:rPr>
          <w:lang w:eastAsia="zh-CN"/>
        </w:rPr>
        <w:t>高为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0.01</m:t>
        </m:r>
        <m:r>
          <m:rPr>
            <m:sty m:val="p"/>
          </m:rPr>
          <w:rPr>
            <w:rFonts w:ascii="Cambria Math" w:hAnsi="Cambria Math"/>
            <w:lang w:eastAsia="zh-CN"/>
          </w:rPr>
          <m:t> </m:t>
        </m:r>
        <m:r>
          <m:rPr>
            <m:sty m:val="p"/>
          </m:rPr>
          <w:rPr>
            <w:rFonts w:ascii="Cambria Math" w:hAnsi="Cambria Math"/>
            <w:lang w:eastAsia="zh-CN"/>
          </w:rPr>
          <m:t>m</m:t>
        </m:r>
      </m:oMath>
      <w:r>
        <w:rPr>
          <w:lang w:eastAsia="zh-CN"/>
        </w:rPr>
        <w:t xml:space="preserve"> </w:t>
      </w:r>
      <w:r>
        <w:rPr>
          <w:lang w:eastAsia="zh-CN"/>
        </w:rPr>
        <w:t>的圆柱体</w:t>
      </w:r>
      <w:r>
        <w:rPr>
          <w:lang w:eastAsia="zh-CN"/>
        </w:rPr>
        <w:br/>
      </w:r>
      <w:r>
        <w:rPr>
          <w:b/>
          <w:bCs/>
          <w:lang w:eastAsia="zh-CN"/>
        </w:rPr>
        <w:lastRenderedPageBreak/>
        <w:t>三、填空题</w:t>
      </w:r>
      <w:r>
        <w:rPr>
          <w:b/>
          <w:bCs/>
          <w:lang w:eastAsia="zh-CN"/>
        </w:rPr>
        <w:t xml:space="preserve">: </w:t>
      </w:r>
      <w:r>
        <w:rPr>
          <w:b/>
          <w:bCs/>
          <w:lang w:eastAsia="zh-CN"/>
        </w:rPr>
        <w:t>本大题共</w:t>
      </w:r>
      <w:r>
        <w:rPr>
          <w:b/>
          <w:bCs/>
          <w:lang w:eastAsia="zh-CN"/>
        </w:rPr>
        <w:t xml:space="preserve"> 4 </w:t>
      </w:r>
      <w:r>
        <w:rPr>
          <w:b/>
          <w:bCs/>
          <w:lang w:eastAsia="zh-CN"/>
        </w:rPr>
        <w:t>小题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每小题</w:t>
      </w:r>
      <w:r>
        <w:rPr>
          <w:b/>
          <w:bCs/>
          <w:lang w:eastAsia="zh-CN"/>
        </w:rPr>
        <w:t xml:space="preserve"> 5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共</w:t>
      </w:r>
      <w:r>
        <w:rPr>
          <w:b/>
          <w:bCs/>
          <w:lang w:eastAsia="zh-CN"/>
        </w:rPr>
        <w:t xml:space="preserve"> 20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>.</w:t>
      </w:r>
      <w:r>
        <w:rPr>
          <w:lang w:eastAsia="zh-CN"/>
        </w:rPr>
        <w:br/>
        <w:t xml:space="preserve">13. </w:t>
      </w:r>
      <w:r>
        <w:rPr>
          <w:lang w:eastAsia="zh-CN"/>
        </w:rPr>
        <w:t>某学校开设了</w:t>
      </w:r>
      <w:r>
        <w:rPr>
          <w:lang w:eastAsia="zh-CN"/>
        </w:rPr>
        <w:t xml:space="preserve"> 4 </w:t>
      </w:r>
      <w:proofErr w:type="gramStart"/>
      <w:r>
        <w:rPr>
          <w:lang w:eastAsia="zh-CN"/>
        </w:rPr>
        <w:t>门体育</w:t>
      </w:r>
      <w:proofErr w:type="gramEnd"/>
      <w:r>
        <w:rPr>
          <w:lang w:eastAsia="zh-CN"/>
        </w:rPr>
        <w:t>类选修课和</w:t>
      </w:r>
      <w:r>
        <w:rPr>
          <w:lang w:eastAsia="zh-CN"/>
        </w:rPr>
        <w:t xml:space="preserve"> 4 </w:t>
      </w:r>
      <w:r>
        <w:rPr>
          <w:lang w:eastAsia="zh-CN"/>
        </w:rPr>
        <w:t>门艺术类选修课</w:t>
      </w:r>
      <w:r>
        <w:rPr>
          <w:lang w:eastAsia="zh-CN"/>
        </w:rPr>
        <w:t xml:space="preserve">, </w:t>
      </w:r>
      <w:r>
        <w:rPr>
          <w:lang w:eastAsia="zh-CN"/>
        </w:rPr>
        <w:t>学生需从这</w:t>
      </w:r>
      <w:r>
        <w:rPr>
          <w:lang w:eastAsia="zh-CN"/>
        </w:rPr>
        <w:t xml:space="preserve"> 8 </w:t>
      </w:r>
      <w:r>
        <w:rPr>
          <w:lang w:eastAsia="zh-CN"/>
        </w:rPr>
        <w:t>门课中选修</w:t>
      </w:r>
      <w:r>
        <w:rPr>
          <w:lang w:eastAsia="zh-CN"/>
        </w:rPr>
        <w:t xml:space="preserve"> 2 </w:t>
      </w:r>
      <w:r>
        <w:rPr>
          <w:lang w:eastAsia="zh-CN"/>
        </w:rPr>
        <w:t>门或</w:t>
      </w:r>
      <w:r>
        <w:rPr>
          <w:lang w:eastAsia="zh-CN"/>
        </w:rPr>
        <w:t xml:space="preserve"> 3 </w:t>
      </w:r>
      <w:r>
        <w:rPr>
          <w:lang w:eastAsia="zh-CN"/>
        </w:rPr>
        <w:t>门课</w:t>
      </w:r>
      <w:r>
        <w:rPr>
          <w:lang w:eastAsia="zh-CN"/>
        </w:rPr>
        <w:t xml:space="preserve">, </w:t>
      </w:r>
      <w:r>
        <w:rPr>
          <w:lang w:eastAsia="zh-CN"/>
        </w:rPr>
        <w:t>并且每类选</w:t>
      </w:r>
      <w:r>
        <w:rPr>
          <w:lang w:eastAsia="zh-CN"/>
        </w:rPr>
        <w:t>修课至少选修</w:t>
      </w:r>
      <w:r>
        <w:rPr>
          <w:lang w:eastAsia="zh-CN"/>
        </w:rPr>
        <w:t xml:space="preserve"> 1 </w:t>
      </w:r>
      <w:r>
        <w:rPr>
          <w:lang w:eastAsia="zh-CN"/>
        </w:rPr>
        <w:t>门</w:t>
      </w:r>
      <w:r>
        <w:rPr>
          <w:lang w:eastAsia="zh-CN"/>
        </w:rPr>
        <w:t xml:space="preserve">, </w:t>
      </w:r>
      <w:r>
        <w:rPr>
          <w:lang w:eastAsia="zh-CN"/>
        </w:rPr>
        <w:t>则不同的选课方案共有</w:t>
      </w:r>
      <w:r>
        <w:rPr>
          <w:lang w:eastAsia="zh-CN"/>
        </w:rPr>
        <w:t xml:space="preserve"> </w:t>
      </w:r>
      <w:r>
        <w:rPr>
          <w:lang w:eastAsia="zh-CN"/>
        </w:rPr>
        <w:t>种</w:t>
      </w:r>
      <w:r>
        <w:rPr>
          <w:rFonts w:hint="eastAsia"/>
          <w:u w:val="single"/>
          <w:lang w:eastAsia="zh-CN"/>
        </w:rPr>
        <w:t xml:space="preserve">            </w:t>
      </w:r>
      <w:r>
        <w:rPr>
          <w:lang w:eastAsia="zh-CN"/>
        </w:rPr>
        <w:t>(</w:t>
      </w:r>
      <w:r>
        <w:rPr>
          <w:lang w:eastAsia="zh-CN"/>
        </w:rPr>
        <w:t>用数字作答</w:t>
      </w:r>
      <w:r>
        <w:rPr>
          <w:lang w:eastAsia="zh-CN"/>
        </w:rPr>
        <w:t>).</w:t>
      </w:r>
    </w:p>
    <w:p w:rsidR="008E09AE" w:rsidRDefault="00180707" w:rsidP="005E5158">
      <w:pPr>
        <w:pStyle w:val="FirstParagraph"/>
        <w:spacing w:line="360" w:lineRule="auto"/>
        <w:rPr>
          <w:rFonts w:ascii="微软雅黑" w:eastAsia="微软雅黑" w:hAnsi="微软雅黑" w:cs="微软雅黑"/>
          <w:u w:val="single"/>
          <w:lang w:eastAsia="zh-CN"/>
        </w:rPr>
      </w:pPr>
      <w:r>
        <w:rPr>
          <w:lang w:eastAsia="zh-CN"/>
        </w:rPr>
        <w:t xml:space="preserve">14. </w:t>
      </w:r>
      <w:r>
        <w:rPr>
          <w:lang w:eastAsia="zh-CN"/>
        </w:rPr>
        <w:t>在正四棱台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ABCD</m:t>
        </m:r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中</w:t>
      </w:r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AB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lang w:eastAsia="zh-CN"/>
              </w:rPr>
              <m:t>2</m:t>
            </m:r>
          </m:e>
        </m:rad>
      </m:oMath>
      <w:r>
        <w:rPr>
          <w:lang w:eastAsia="zh-CN"/>
        </w:rPr>
        <w:t xml:space="preserve">, </w:t>
      </w:r>
      <w:r>
        <w:rPr>
          <w:lang w:eastAsia="zh-CN"/>
        </w:rPr>
        <w:t>则该棱台的体积为</w:t>
      </w:r>
      <w:r>
        <w:rPr>
          <w:rFonts w:eastAsia="宋体" w:hint="eastAsia"/>
          <w:u w:val="single"/>
          <w:lang w:eastAsia="zh-CN"/>
        </w:rPr>
        <w:t xml:space="preserve">       </w:t>
      </w:r>
      <w:r>
        <w:rPr>
          <w:rFonts w:ascii="微软雅黑" w:eastAsia="微软雅黑" w:hAnsi="微软雅黑" w:cs="微软雅黑" w:hint="eastAsia"/>
          <w:u w:val="single"/>
          <w:lang w:eastAsia="zh-CN"/>
        </w:rPr>
        <w:t xml:space="preserve">      </w:t>
      </w:r>
    </w:p>
    <w:p w:rsidR="008E09AE" w:rsidRDefault="00180707" w:rsidP="005E5158">
      <w:pPr>
        <w:pStyle w:val="FirstParagraph"/>
        <w:spacing w:line="360" w:lineRule="auto"/>
        <w:rPr>
          <w:u w:val="single"/>
          <w:lang w:eastAsia="zh-CN"/>
        </w:rPr>
      </w:pPr>
      <w:r>
        <w:rPr>
          <w:lang w:eastAsia="zh-CN"/>
        </w:rPr>
        <w:t xml:space="preserve">15. </w:t>
      </w:r>
      <w:r>
        <w:rPr>
          <w:lang w:eastAsia="zh-CN"/>
        </w:rPr>
        <w:t>已知函数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=cos</m:t>
        </m:r>
        <m:r>
          <w:rPr>
            <w:rFonts w:ascii="Cambria Math" w:hAnsi="Cambria Math"/>
            <w:lang w:eastAsia="zh-CN"/>
          </w:rPr>
          <m:t>ωx</m:t>
        </m:r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lang w:eastAsia="zh-CN"/>
          </w:rPr>
          <m:t>1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&gt;</m:t>
            </m:r>
            <m:r>
              <w:rPr>
                <w:rFonts w:ascii="Cambria Math" w:hAnsi="Cambria Math"/>
                <w:lang w:eastAsia="zh-CN"/>
              </w:rPr>
              <m:t>0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在区间</w:t>
      </w:r>
      <w:r>
        <w:rPr>
          <w:lang w:eastAsia="zh-CN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</m:t>
            </m:r>
            <m:r>
              <w:rPr>
                <w:rFonts w:ascii="Cambria Math" w:hAnsi="Cambria Math"/>
                <w:lang w:eastAsia="zh-CN"/>
              </w:rPr>
              <m:t>2</m:t>
            </m:r>
            <m:r>
              <w:rPr>
                <w:rFonts w:ascii="Cambria Math" w:hAnsi="Cambria Math"/>
                <w:lang w:eastAsia="zh-CN"/>
              </w:rPr>
              <m:t>π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有且仅有</w:t>
      </w:r>
      <w:r>
        <w:rPr>
          <w:lang w:eastAsia="zh-CN"/>
        </w:rPr>
        <w:t xml:space="preserve"> 3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零点</w:t>
      </w:r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ω</m:t>
        </m:r>
      </m:oMath>
      <w:r>
        <w:rPr>
          <w:lang w:eastAsia="zh-CN"/>
        </w:rPr>
        <w:t xml:space="preserve"> </w:t>
      </w:r>
      <w:r>
        <w:rPr>
          <w:lang w:eastAsia="zh-CN"/>
        </w:rPr>
        <w:t>的取值范围是</w:t>
      </w:r>
      <w:r>
        <w:rPr>
          <w:rFonts w:hint="eastAsia"/>
          <w:u w:val="single"/>
          <w:lang w:eastAsia="zh-CN"/>
        </w:rPr>
        <w:t xml:space="preserve">             </w:t>
      </w:r>
    </w:p>
    <w:p w:rsidR="008E09AE" w:rsidRDefault="00180707" w:rsidP="005E5158">
      <w:pPr>
        <w:pStyle w:val="FirstParagraph"/>
        <w:spacing w:line="360" w:lineRule="auto"/>
        <w:rPr>
          <w:rFonts w:eastAsia="宋体"/>
          <w:u w:val="single"/>
          <w:lang w:eastAsia="zh-CN"/>
        </w:rPr>
      </w:pPr>
      <w:r>
        <w:rPr>
          <w:lang w:eastAsia="zh-CN"/>
        </w:rPr>
        <w:t xml:space="preserve">16. </w:t>
      </w:r>
      <w:r>
        <w:rPr>
          <w:lang w:eastAsia="zh-CN"/>
        </w:rPr>
        <w:t>已知双曲线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C</m:t>
        </m:r>
        <m:r>
          <m:rPr>
            <m:sty m:val="p"/>
          </m:rPr>
          <w:rPr>
            <w:rFonts w:ascii="Cambria Math" w:hAnsi="Cambria Math"/>
            <w:lang w:eastAsia="zh-CN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y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&gt;</m:t>
            </m:r>
            <m:r>
              <w:rPr>
                <w:rFonts w:ascii="Cambria Math" w:hAnsi="Cambria Math"/>
                <w:lang w:eastAsia="zh-CN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</m:t>
            </m:r>
            <m:r>
              <w:rPr>
                <w:rFonts w:ascii="Cambria Math" w:hAnsi="Cambria Math"/>
                <w:lang w:eastAsia="zh-CN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&gt;</m:t>
            </m:r>
            <m:r>
              <w:rPr>
                <w:rFonts w:ascii="Cambria Math" w:hAnsi="Cambria Math"/>
                <w:lang w:eastAsia="zh-CN"/>
              </w:rPr>
              <m:t>0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的左、右焦点分别为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t xml:space="preserve">. 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 xml:space="preserve"> </w:t>
      </w:r>
      <w:r>
        <w:rPr>
          <w:lang w:eastAsia="zh-CN"/>
        </w:rPr>
        <w:t>在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 xml:space="preserve"> </w:t>
      </w:r>
      <w:r>
        <w:rPr>
          <w:lang w:eastAsia="zh-CN"/>
        </w:rPr>
        <w:t>上</w:t>
      </w:r>
      <w:r>
        <w:rPr>
          <w:lang w:eastAsia="zh-CN"/>
        </w:rPr>
        <w:t xml:space="preserve">. 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 xml:space="preserve"> </w:t>
      </w:r>
      <w:r>
        <w:rPr>
          <w:lang w:eastAsia="zh-CN"/>
        </w:rPr>
        <w:t>在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y</m:t>
        </m:r>
      </m:oMath>
      <w:r>
        <w:rPr>
          <w:lang w:eastAsia="zh-CN"/>
        </w:rPr>
        <w:t xml:space="preserve"> </w:t>
      </w:r>
      <w:r>
        <w:rPr>
          <w:lang w:eastAsia="zh-CN"/>
        </w:rPr>
        <w:t>轴上</w:t>
      </w:r>
      <w:r>
        <w:rPr>
          <w:lang w:eastAsia="zh-CN"/>
        </w:rPr>
        <w:t xml:space="preserve">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lang w:eastAsia="zh-CN"/>
              </w:rPr>
              <m:t>A</m:t>
            </m:r>
          </m:e>
        </m:acc>
        <m:r>
          <m:rPr>
            <m:sty m:val="p"/>
          </m:rPr>
          <w:rPr>
            <w:rFonts w:ascii="Cambria Math" w:hAnsi="Cambria Math"/>
            <w:lang w:eastAsia="zh-CN"/>
          </w:rPr>
          <m:t>⊥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lang w:eastAsia="zh-CN"/>
              </w:rPr>
              <m:t>B</m:t>
            </m:r>
          </m:e>
        </m:acc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lang w:eastAsia="zh-CN"/>
              </w:rPr>
              <m:t>A</m:t>
            </m:r>
          </m:e>
        </m:acc>
        <m:r>
          <m:rPr>
            <m:sty m:val="p"/>
          </m:rPr>
          <w:rPr>
            <w:rFonts w:ascii="Cambria Math" w:hAnsi="Cambria Math"/>
            <w:lang w:eastAsia="zh-CN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lang w:eastAsia="zh-CN"/>
              </w:rPr>
              <m:t>3</m:t>
            </m:r>
          </m:den>
        </m:f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lang w:eastAsia="zh-CN"/>
              </w:rPr>
              <m:t>B</m:t>
            </m:r>
          </m:e>
        </m:acc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 xml:space="preserve"> </w:t>
      </w:r>
      <w:r>
        <w:rPr>
          <w:lang w:eastAsia="zh-CN"/>
        </w:rPr>
        <w:t>的离心率为</w:t>
      </w:r>
      <w:r>
        <w:rPr>
          <w:rFonts w:eastAsia="宋体" w:hint="eastAsia"/>
          <w:u w:val="single"/>
          <w:lang w:eastAsia="zh-CN"/>
        </w:rPr>
        <w:t xml:space="preserve">           </w:t>
      </w:r>
    </w:p>
    <w:p w:rsidR="008E09AE" w:rsidRDefault="00180707" w:rsidP="005E5158">
      <w:pPr>
        <w:pStyle w:val="FirstParagraph"/>
        <w:spacing w:line="360" w:lineRule="auto"/>
        <w:rPr>
          <w:lang w:eastAsia="zh-CN"/>
        </w:rPr>
      </w:pPr>
      <w:r>
        <w:rPr>
          <w:b/>
          <w:bCs/>
          <w:lang w:eastAsia="zh-CN"/>
        </w:rPr>
        <w:t>四、解答题</w:t>
      </w:r>
      <w:r>
        <w:rPr>
          <w:b/>
          <w:bCs/>
          <w:lang w:eastAsia="zh-CN"/>
        </w:rPr>
        <w:t xml:space="preserve">: </w:t>
      </w:r>
      <w:r>
        <w:rPr>
          <w:b/>
          <w:bCs/>
          <w:lang w:eastAsia="zh-CN"/>
        </w:rPr>
        <w:t>本大题共</w:t>
      </w:r>
      <w:r>
        <w:rPr>
          <w:b/>
          <w:bCs/>
          <w:lang w:eastAsia="zh-CN"/>
        </w:rPr>
        <w:t xml:space="preserve"> 6 </w:t>
      </w:r>
      <w:r>
        <w:rPr>
          <w:b/>
          <w:bCs/>
          <w:lang w:eastAsia="zh-CN"/>
        </w:rPr>
        <w:t>小题</w:t>
      </w:r>
      <w:r>
        <w:rPr>
          <w:b/>
          <w:bCs/>
          <w:lang w:eastAsia="zh-CN"/>
        </w:rPr>
        <w:t xml:space="preserve">, </w:t>
      </w:r>
      <w:r>
        <w:rPr>
          <w:b/>
          <w:bCs/>
          <w:lang w:eastAsia="zh-CN"/>
        </w:rPr>
        <w:t>共</w:t>
      </w:r>
      <w:r>
        <w:rPr>
          <w:b/>
          <w:bCs/>
          <w:lang w:eastAsia="zh-CN"/>
        </w:rPr>
        <w:t xml:space="preserve"> 70 </w:t>
      </w:r>
      <w:r>
        <w:rPr>
          <w:b/>
          <w:bCs/>
          <w:lang w:eastAsia="zh-CN"/>
        </w:rPr>
        <w:t>分</w:t>
      </w:r>
      <w:r>
        <w:rPr>
          <w:b/>
          <w:bCs/>
          <w:lang w:eastAsia="zh-CN"/>
        </w:rPr>
        <w:t xml:space="preserve">. </w:t>
      </w:r>
      <w:r>
        <w:rPr>
          <w:b/>
          <w:bCs/>
          <w:lang w:eastAsia="zh-CN"/>
        </w:rPr>
        <w:t>解答应写出必要的文字说明、证明过程或演算步骤</w:t>
      </w:r>
      <w:r>
        <w:rPr>
          <w:b/>
          <w:bCs/>
          <w:lang w:eastAsia="zh-CN"/>
        </w:rPr>
        <w:t>.</w:t>
      </w:r>
      <w:r>
        <w:rPr>
          <w:lang w:eastAsia="zh-CN"/>
        </w:rPr>
        <w:br/>
      </w:r>
      <w:r>
        <w:t xml:space="preserve">17. </w:t>
      </w:r>
      <w:proofErr w:type="spellStart"/>
      <w:r>
        <w:t>已知在</w:t>
      </w:r>
      <w:proofErr w:type="spellEnd"/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△</m:t>
        </m:r>
        <m:r>
          <w:rPr>
            <w:rFonts w:ascii="Cambria Math" w:hAnsi="Cambria Math"/>
          </w:rPr>
          <m:t>ABC</m:t>
        </m:r>
      </m:oMath>
      <w:r>
        <w:t xml:space="preserve"> </w:t>
      </w:r>
      <w:r>
        <w:t>中</w:t>
      </w:r>
      <w:r>
        <w:t xml:space="preserve">,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C</m:t>
            </m:r>
          </m:e>
        </m:d>
        <m:r>
          <m:rPr>
            <m:sty m:val="p"/>
          </m:rPr>
          <w:rPr>
            <w:rFonts w:ascii="Cambria Math" w:hAnsi="Cambria Math"/>
          </w:rPr>
          <m:t>=sin</m:t>
        </m:r>
        <m:r>
          <w:rPr>
            <w:rFonts w:ascii="Cambria Math" w:hAnsi="Cambria Math"/>
          </w:rPr>
          <m:t>B</m:t>
        </m:r>
      </m:oMath>
      <w:r>
        <w:t>.</w:t>
      </w:r>
      <w:r>
        <w:br/>
        <w:t xml:space="preserve">(1) </w:t>
      </w:r>
      <w:r>
        <w:t>求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A</m:t>
        </m:r>
      </m:oMath>
      <w:r>
        <w:t>;</w:t>
      </w:r>
      <w:r>
        <w:br/>
      </w:r>
      <w:r>
        <w:t>（</w:t>
      </w:r>
      <w:r>
        <w:t>2</w:t>
      </w:r>
      <w:r>
        <w:t>）设</w:t>
      </w:r>
      <w:r>
        <w:t xml:space="preserve"> </w:t>
      </w:r>
      <m:oMath>
        <m:r>
          <w:rPr>
            <w:rFonts w:ascii="Cambria Math" w:hAnsi="Cambria Math"/>
          </w:rPr>
          <m:t>AB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5</m:t>
        </m:r>
      </m:oMath>
      <w:r>
        <w:t xml:space="preserve">, </w:t>
      </w:r>
      <w:r>
        <w:t>求</w:t>
      </w:r>
      <w:r>
        <w:t xml:space="preserve"> </w:t>
      </w:r>
      <m:oMath>
        <m:r>
          <w:rPr>
            <w:rFonts w:ascii="Cambria Math" w:hAnsi="Cambria Math"/>
          </w:rPr>
          <m:t>AB</m:t>
        </m:r>
      </m:oMath>
      <w:r>
        <w:t xml:space="preserve"> </w:t>
      </w:r>
      <w:proofErr w:type="spellStart"/>
      <w:r>
        <w:t>边上的高</w:t>
      </w:r>
      <w:proofErr w:type="spellEnd"/>
      <w:r>
        <w:t>.</w:t>
      </w:r>
      <w:r>
        <w:br/>
      </w:r>
      <w:r>
        <w:rPr>
          <w:lang w:eastAsia="zh-CN"/>
        </w:rPr>
        <w:t xml:space="preserve">18. </w:t>
      </w:r>
      <w:r>
        <w:rPr>
          <w:lang w:eastAsia="zh-CN"/>
        </w:rPr>
        <w:t>如图</w:t>
      </w:r>
      <w:r>
        <w:rPr>
          <w:lang w:eastAsia="zh-CN"/>
        </w:rPr>
        <w:t xml:space="preserve">, </w:t>
      </w:r>
      <w:r>
        <w:rPr>
          <w:lang w:eastAsia="zh-CN"/>
        </w:rPr>
        <w:t>在正</w:t>
      </w:r>
      <w:proofErr w:type="gramStart"/>
      <w:r>
        <w:rPr>
          <w:lang w:eastAsia="zh-CN"/>
        </w:rPr>
        <w:t>四棱杜</w:t>
      </w:r>
      <w:proofErr w:type="gramEnd"/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ABCD</m:t>
        </m:r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中</w:t>
      </w:r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AB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4</m:t>
        </m:r>
      </m:oMath>
      <w:r>
        <w:rPr>
          <w:lang w:eastAsia="zh-CN"/>
        </w:rPr>
        <w:t xml:space="preserve">. 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分别在棱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D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上</w:t>
      </w:r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D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>.</w:t>
      </w:r>
      <w:r>
        <w:rPr>
          <w:lang w:eastAsia="zh-CN"/>
        </w:rPr>
        <w:br/>
        <w:t xml:space="preserve">(1) </w:t>
      </w:r>
      <w:r>
        <w:rPr>
          <w:lang w:eastAsia="zh-CN"/>
        </w:rPr>
        <w:t>证明</w:t>
      </w:r>
      <w:r>
        <w:rPr>
          <w:lang w:eastAsia="zh-CN"/>
        </w:rPr>
        <w:t xml:space="preserve">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//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t>;</w:t>
      </w:r>
      <w:r>
        <w:rPr>
          <w:lang w:eastAsia="zh-CN"/>
        </w:rPr>
        <w:br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 xml:space="preserve"> </w:t>
      </w:r>
      <w:r>
        <w:rPr>
          <w:lang w:eastAsia="zh-CN"/>
        </w:rPr>
        <w:t>在棱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1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上</w:t>
      </w:r>
      <w:r>
        <w:rPr>
          <w:lang w:eastAsia="zh-CN"/>
        </w:rPr>
        <w:t xml:space="preserve">, </w:t>
      </w:r>
      <w:r>
        <w:rPr>
          <w:lang w:eastAsia="zh-CN"/>
        </w:rPr>
        <w:t>当二面角</w:t>
      </w:r>
      <w:r>
        <w:rPr>
          <w:lang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zh-CN"/>
          </w:rPr>
          <m:t>P-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2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为</w:t>
      </w:r>
      <w:r>
        <w:rPr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150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∘</m:t>
            </m:r>
          </m:sup>
        </m:sSup>
      </m:oMath>
      <w:r>
        <w:rPr>
          <w:lang w:eastAsia="zh-CN"/>
        </w:rPr>
        <w:t xml:space="preserve"> </w:t>
      </w:r>
      <w:r>
        <w:rPr>
          <w:lang w:eastAsia="zh-CN"/>
        </w:rPr>
        <w:t>时</w:t>
      </w:r>
      <w:r>
        <w:rPr>
          <w:lang w:eastAsia="zh-CN"/>
        </w:rPr>
        <w:t xml:space="preserve">, </w:t>
      </w:r>
      <w:r>
        <w:rPr>
          <w:lang w:eastAsia="zh-CN"/>
        </w:rPr>
        <w:t>求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.</w:t>
      </w:r>
    </w:p>
    <w:p w:rsidR="008E09AE" w:rsidRDefault="00180707" w:rsidP="005E5158">
      <w:pPr>
        <w:pStyle w:val="FirstParagraph"/>
        <w:spacing w:line="360" w:lineRule="auto"/>
        <w:rPr>
          <w:lang w:eastAsia="zh-CN"/>
        </w:rPr>
      </w:pPr>
      <w:r>
        <w:rPr>
          <w:noProof/>
        </w:rPr>
        <w:lastRenderedPageBreak/>
        <w:drawing>
          <wp:inline distT="0" distB="0" distL="114300" distR="114300">
            <wp:extent cx="1371600" cy="2031365"/>
            <wp:effectExtent l="0" t="0" r="0" b="10795"/>
            <wp:docPr id="21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31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/>
        <w:t xml:space="preserve">19. </w:t>
      </w:r>
      <w:r>
        <w:rPr>
          <w:lang w:eastAsia="zh-CN"/>
        </w:rPr>
        <w:t>已知函数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zh-CN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+</m:t>
            </m:r>
            <m:r>
              <w:rPr>
                <w:rFonts w:ascii="Cambria Math" w:hAnsi="Cambria Math"/>
                <w:lang w:eastAsia="zh-CN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>.</w:t>
      </w:r>
      <w:r>
        <w:rPr>
          <w:lang w:eastAsia="zh-CN"/>
        </w:rPr>
        <w:br/>
        <w:t xml:space="preserve">(1) </w:t>
      </w:r>
      <w:r>
        <w:rPr>
          <w:lang w:eastAsia="zh-CN"/>
        </w:rPr>
        <w:t>讨论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的単调性</w:t>
      </w:r>
      <w:r>
        <w:rPr>
          <w:lang w:eastAsia="zh-CN"/>
        </w:rPr>
        <w:t>;</w:t>
      </w:r>
      <w:r>
        <w:rPr>
          <w:lang w:eastAsia="zh-CN"/>
        </w:rPr>
        <w:br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）证明</w:t>
      </w:r>
      <w:r>
        <w:rPr>
          <w:lang w:eastAsia="zh-CN"/>
        </w:rPr>
        <w:t xml:space="preserve">: </w:t>
      </w:r>
      <w:r>
        <w:rPr>
          <w:lang w:eastAsia="zh-CN"/>
        </w:rPr>
        <w:t>当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lang w:eastAsia="zh-CN"/>
          </w:rPr>
          <m:t>&gt;</m:t>
        </m:r>
        <m:r>
          <w:rPr>
            <w:rFonts w:ascii="Cambria Math" w:hAnsi="Cambria Math"/>
            <w:lang w:eastAsia="zh-CN"/>
          </w:rPr>
          <m:t>0</m:t>
        </m:r>
      </m:oMath>
      <w:r>
        <w:rPr>
          <w:lang w:eastAsia="zh-CN"/>
        </w:rPr>
        <w:t xml:space="preserve"> </w:t>
      </w:r>
      <w:r>
        <w:rPr>
          <w:lang w:eastAsia="zh-CN"/>
        </w:rPr>
        <w:t>时</w:t>
      </w:r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&gt;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ln</m:t>
        </m:r>
        <m:r>
          <w:rPr>
            <w:rFonts w:ascii="Cambria Math" w:hAnsi="Cambria Math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lang w:eastAsia="zh-CN"/>
              </w:rPr>
              <m:t>2</m:t>
            </m:r>
          </m:den>
        </m:f>
      </m:oMath>
      <w:r>
        <w:rPr>
          <w:lang w:eastAsia="zh-CN"/>
        </w:rPr>
        <w:t>.</w:t>
      </w:r>
    </w:p>
    <w:p w:rsidR="008E09AE" w:rsidRDefault="00180707" w:rsidP="005E5158">
      <w:pPr>
        <w:pStyle w:val="FirstParagraph"/>
        <w:spacing w:line="360" w:lineRule="auto"/>
        <w:rPr>
          <w:lang w:eastAsia="zh-CN"/>
        </w:rPr>
      </w:pPr>
      <w:r>
        <w:rPr>
          <w:lang w:eastAsia="zh-CN"/>
        </w:rPr>
        <w:t xml:space="preserve">20. </w:t>
      </w:r>
      <w:r>
        <w:rPr>
          <w:lang w:eastAsia="zh-CN"/>
        </w:rPr>
        <w:t>设等差数列</w:t>
      </w:r>
      <w:r>
        <w:rPr>
          <w:lang w:eastAsia="zh-CN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的公差为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 xml:space="preserve">, </w:t>
      </w:r>
      <w:r>
        <w:rPr>
          <w:lang w:eastAsia="zh-CN"/>
        </w:rPr>
        <w:t>且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d</m:t>
        </m:r>
        <m:r>
          <m:rPr>
            <m:sty m:val="p"/>
          </m:rPr>
          <w:rPr>
            <w:rFonts w:ascii="Cambria Math" w:hAnsi="Cambria Math"/>
            <w:lang w:eastAsia="zh-CN"/>
          </w:rPr>
          <m:t>&gt;</m:t>
        </m:r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 xml:space="preserve">, </w:t>
      </w:r>
      <w:r>
        <w:rPr>
          <w:lang w:eastAsia="zh-CN"/>
        </w:rPr>
        <w:t>令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lang w:eastAsia="zh-CN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+</m:t>
            </m:r>
            <m:r>
              <w:rPr>
                <w:rFonts w:ascii="Cambria Math" w:hAnsi="Cambria Math"/>
                <w:lang w:eastAsia="zh-CN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den>
        </m:f>
      </m:oMath>
      <w:r>
        <w:rPr>
          <w:lang w:eastAsia="zh-CN"/>
        </w:rPr>
        <w:t xml:space="preserve">, </w:t>
      </w:r>
      <w:r>
        <w:rPr>
          <w:lang w:eastAsia="zh-CN"/>
        </w:rPr>
        <w:t>记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lang w:eastAsia="zh-CN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T</m:t>
            </m:r>
          </m:e>
          <m:sub>
            <m:r>
              <w:rPr>
                <w:rFonts w:ascii="Cambria Math" w:hAnsi="Cambria Math"/>
                <w:lang w:eastAsia="zh-CN"/>
              </w:rPr>
              <m:t>n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分别为数列</w:t>
      </w:r>
      <w:r>
        <w:rPr>
          <w:lang w:eastAsia="zh-CN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,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的前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 xml:space="preserve"> </w:t>
      </w:r>
      <w:r>
        <w:rPr>
          <w:lang w:eastAsia="zh-CN"/>
        </w:rPr>
        <w:t>项和</w:t>
      </w:r>
      <w:r>
        <w:rPr>
          <w:lang w:eastAsia="zh-CN"/>
        </w:rPr>
        <w:t>.</w:t>
      </w:r>
      <w:r>
        <w:rPr>
          <w:lang w:eastAsia="zh-CN"/>
        </w:rPr>
        <w:br/>
        <w:t xml:space="preserve">(1) </w:t>
      </w:r>
      <w:r>
        <w:rPr>
          <w:lang w:eastAsia="zh-CN"/>
        </w:rPr>
        <w:t>若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T</m:t>
            </m:r>
          </m:e>
          <m:sub>
            <m:r>
              <w:rPr>
                <w:rFonts w:ascii="Cambria Math" w:hAnsi="Cambria Math"/>
                <w:lang w:eastAsia="zh-CN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21</m:t>
        </m:r>
      </m:oMath>
      <w:r>
        <w:rPr>
          <w:lang w:eastAsia="zh-CN"/>
        </w:rPr>
        <w:t xml:space="preserve">, </w:t>
      </w:r>
      <w:r>
        <w:rPr>
          <w:lang w:eastAsia="zh-CN"/>
        </w:rPr>
        <w:t>求</w:t>
      </w:r>
      <w:r>
        <w:rPr>
          <w:lang w:eastAsia="zh-CN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的通项公式</w:t>
      </w:r>
      <w:r>
        <w:rPr>
          <w:lang w:eastAsia="zh-CN"/>
        </w:rPr>
        <w:t>;</w:t>
      </w:r>
      <w:r>
        <w:rPr>
          <w:lang w:eastAsia="zh-CN"/>
        </w:rPr>
        <w:br/>
        <w:t xml:space="preserve">( 2 ) </w:t>
      </w:r>
      <w:r>
        <w:rPr>
          <w:lang w:eastAsia="zh-CN"/>
        </w:rPr>
        <w:t>若</w:t>
      </w:r>
      <w:r>
        <w:rPr>
          <w:lang w:eastAsia="zh-CN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n</m:t>
                </m:r>
              </m:sub>
            </m:sSub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为等差数列</w:t>
      </w:r>
      <w:r>
        <w:rPr>
          <w:lang w:eastAsia="zh-CN"/>
        </w:rPr>
        <w:t xml:space="preserve">, </w:t>
      </w:r>
      <w:r>
        <w:rPr>
          <w:lang w:eastAsia="zh-CN"/>
        </w:rPr>
        <w:t>且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lang w:eastAsia="zh-CN"/>
              </w:rPr>
              <m:t>99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T</m:t>
            </m:r>
          </m:e>
          <m:sub>
            <m:r>
              <w:rPr>
                <w:rFonts w:ascii="Cambria Math" w:hAnsi="Cambria Math"/>
                <w:lang w:eastAsia="zh-CN"/>
              </w:rPr>
              <m:t>99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99</m:t>
        </m:r>
      </m:oMath>
      <w:r>
        <w:rPr>
          <w:lang w:eastAsia="zh-CN"/>
        </w:rPr>
        <w:t xml:space="preserve">, </w:t>
      </w:r>
      <w:r>
        <w:rPr>
          <w:lang w:eastAsia="zh-CN"/>
        </w:rPr>
        <w:t>求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d</m:t>
        </m:r>
      </m:oMath>
      <w:r>
        <w:rPr>
          <w:lang w:eastAsia="zh-CN"/>
        </w:rPr>
        <w:t>.</w:t>
      </w:r>
    </w:p>
    <w:p w:rsidR="008E09AE" w:rsidRDefault="00180707" w:rsidP="005E5158">
      <w:pPr>
        <w:pStyle w:val="FirstParagraph"/>
        <w:spacing w:line="360" w:lineRule="auto"/>
        <w:rPr>
          <w:lang w:eastAsia="zh-CN"/>
        </w:rPr>
      </w:pPr>
      <w:r>
        <w:rPr>
          <w:lang w:eastAsia="zh-CN"/>
        </w:rPr>
        <w:br/>
        <w:t xml:space="preserve">21. </w:t>
      </w:r>
      <w:r>
        <w:rPr>
          <w:lang w:eastAsia="zh-CN"/>
        </w:rPr>
        <w:t>甲乙两人投篮</w:t>
      </w:r>
      <w:r>
        <w:rPr>
          <w:lang w:eastAsia="zh-CN"/>
        </w:rPr>
        <w:t xml:space="preserve">, </w:t>
      </w:r>
      <w:r>
        <w:rPr>
          <w:lang w:eastAsia="zh-CN"/>
        </w:rPr>
        <w:t>每次由其中一人投篮</w:t>
      </w:r>
      <w:r>
        <w:rPr>
          <w:lang w:eastAsia="zh-CN"/>
        </w:rPr>
        <w:t xml:space="preserve">, </w:t>
      </w:r>
      <w:r>
        <w:rPr>
          <w:lang w:eastAsia="zh-CN"/>
        </w:rPr>
        <w:t>规则如下</w:t>
      </w:r>
      <w:r>
        <w:rPr>
          <w:lang w:eastAsia="zh-CN"/>
        </w:rPr>
        <w:t xml:space="preserve">: </w:t>
      </w:r>
      <w:proofErr w:type="gramStart"/>
      <w:r>
        <w:rPr>
          <w:lang w:eastAsia="zh-CN"/>
        </w:rPr>
        <w:t>若命</w:t>
      </w:r>
      <w:proofErr w:type="gramEnd"/>
      <w:r>
        <w:rPr>
          <w:lang w:eastAsia="zh-CN"/>
        </w:rPr>
        <w:t>中则此人继续投篮</w:t>
      </w:r>
      <w:r>
        <w:rPr>
          <w:lang w:eastAsia="zh-CN"/>
        </w:rPr>
        <w:t xml:space="preserve">, </w:t>
      </w:r>
      <w:r>
        <w:rPr>
          <w:lang w:eastAsia="zh-CN"/>
        </w:rPr>
        <w:t>若末命中则</w:t>
      </w:r>
      <w:r>
        <w:rPr>
          <w:lang w:eastAsia="zh-CN"/>
        </w:rPr>
        <w:t xml:space="preserve"> </w:t>
      </w:r>
      <w:r>
        <w:rPr>
          <w:lang w:eastAsia="zh-CN"/>
        </w:rPr>
        <w:t>换为对方投篮</w:t>
      </w:r>
      <w:r>
        <w:rPr>
          <w:lang w:eastAsia="zh-CN"/>
        </w:rPr>
        <w:t xml:space="preserve">. </w:t>
      </w:r>
      <w:r>
        <w:rPr>
          <w:lang w:eastAsia="zh-CN"/>
        </w:rPr>
        <w:t>无论之前投篮情况如何</w:t>
      </w:r>
      <w:r>
        <w:rPr>
          <w:lang w:eastAsia="zh-CN"/>
        </w:rPr>
        <w:t xml:space="preserve">, </w:t>
      </w:r>
      <w:r>
        <w:rPr>
          <w:lang w:eastAsia="zh-CN"/>
        </w:rPr>
        <w:t>甲每次投篮的命中率均</w:t>
      </w:r>
      <w:r>
        <w:rPr>
          <w:lang w:eastAsia="zh-CN"/>
        </w:rPr>
        <w:t>为</w:t>
      </w:r>
      <w:r>
        <w:rPr>
          <w:lang w:eastAsia="zh-CN"/>
        </w:rPr>
        <w:t xml:space="preserve"> 0.6 , </w:t>
      </w:r>
      <w:r>
        <w:rPr>
          <w:lang w:eastAsia="zh-CN"/>
        </w:rPr>
        <w:t>乙每次投篮的</w:t>
      </w:r>
      <w:r>
        <w:rPr>
          <w:lang w:eastAsia="zh-CN"/>
        </w:rPr>
        <w:t xml:space="preserve"> </w:t>
      </w:r>
      <w:r>
        <w:rPr>
          <w:lang w:eastAsia="zh-CN"/>
        </w:rPr>
        <w:t>命中率均为</w:t>
      </w:r>
      <w:r>
        <w:rPr>
          <w:lang w:eastAsia="zh-CN"/>
        </w:rPr>
        <w:t xml:space="preserve"> 0.8 , </w:t>
      </w:r>
      <w:r>
        <w:rPr>
          <w:lang w:eastAsia="zh-CN"/>
        </w:rPr>
        <w:t>由抽签决定第一次投篮的人选</w:t>
      </w:r>
      <w:r>
        <w:rPr>
          <w:lang w:eastAsia="zh-CN"/>
        </w:rPr>
        <w:t xml:space="preserve">, </w:t>
      </w:r>
      <w:r>
        <w:rPr>
          <w:lang w:eastAsia="zh-CN"/>
        </w:rPr>
        <w:t>第一次投篮的人是甲</w:t>
      </w:r>
      <w:r>
        <w:rPr>
          <w:lang w:eastAsia="zh-CN"/>
        </w:rPr>
        <w:t xml:space="preserve">, </w:t>
      </w:r>
      <w:r>
        <w:rPr>
          <w:lang w:eastAsia="zh-CN"/>
        </w:rPr>
        <w:t>乙的概率各为</w:t>
      </w:r>
      <w:r>
        <w:rPr>
          <w:lang w:eastAsia="zh-CN"/>
        </w:rPr>
        <w:t xml:space="preserve"> 0.5 .</w:t>
      </w:r>
      <w:r>
        <w:rPr>
          <w:lang w:eastAsia="zh-CN"/>
        </w:rPr>
        <w:br/>
        <w:t xml:space="preserve">( 1 ) </w:t>
      </w:r>
      <w:r>
        <w:rPr>
          <w:lang w:eastAsia="zh-CN"/>
        </w:rPr>
        <w:t>求第</w:t>
      </w:r>
      <w:r>
        <w:rPr>
          <w:lang w:eastAsia="zh-CN"/>
        </w:rPr>
        <w:t xml:space="preserve"> 2 </w:t>
      </w:r>
      <w:r>
        <w:rPr>
          <w:lang w:eastAsia="zh-CN"/>
        </w:rPr>
        <w:t>次投篮的人是乙的概率</w:t>
      </w:r>
      <w:r>
        <w:rPr>
          <w:lang w:eastAsia="zh-CN"/>
        </w:rPr>
        <w:t>;</w:t>
      </w:r>
      <w:r>
        <w:rPr>
          <w:lang w:eastAsia="zh-CN"/>
        </w:rPr>
        <w:br/>
        <w:t xml:space="preserve">( 2 ) </w:t>
      </w:r>
      <w:r>
        <w:rPr>
          <w:lang w:eastAsia="zh-CN"/>
        </w:rPr>
        <w:t>求第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i</m:t>
        </m:r>
      </m:oMath>
      <w:r>
        <w:rPr>
          <w:lang w:eastAsia="zh-CN"/>
        </w:rPr>
        <w:t xml:space="preserve"> </w:t>
      </w:r>
      <w:r>
        <w:rPr>
          <w:lang w:eastAsia="zh-CN"/>
        </w:rPr>
        <w:t>次投篮的人是甲的概率</w:t>
      </w:r>
      <w:r>
        <w:rPr>
          <w:lang w:eastAsia="zh-CN"/>
        </w:rPr>
        <w:t>;</w:t>
      </w:r>
      <w:r>
        <w:rPr>
          <w:lang w:eastAsia="zh-CN"/>
        </w:rPr>
        <w:br/>
        <w:t xml:space="preserve">( 3 ) </w:t>
      </w:r>
      <w:r>
        <w:rPr>
          <w:lang w:eastAsia="zh-CN"/>
        </w:rPr>
        <w:t>已知</w:t>
      </w:r>
      <w:r>
        <w:rPr>
          <w:lang w:eastAsia="zh-CN"/>
        </w:rPr>
        <w:t xml:space="preserve">: </w:t>
      </w:r>
      <w:r>
        <w:rPr>
          <w:lang w:eastAsia="zh-CN"/>
        </w:rPr>
        <w:t>若随机变量</w:t>
      </w:r>
      <w:r>
        <w:rPr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lang w:eastAsia="zh-CN"/>
              </w:rPr>
              <m:t>i</m:t>
            </m:r>
          </m:sub>
        </m:sSub>
      </m:oMath>
      <w:r>
        <w:rPr>
          <w:lang w:eastAsia="zh-CN"/>
        </w:rPr>
        <w:t xml:space="preserve"> </w:t>
      </w:r>
      <w:r>
        <w:rPr>
          <w:lang w:eastAsia="zh-CN"/>
        </w:rPr>
        <w:t>服从两点分布</w:t>
      </w:r>
      <w:r>
        <w:rPr>
          <w:lang w:eastAsia="zh-CN"/>
        </w:rPr>
        <w:t xml:space="preserve">, </w:t>
      </w:r>
      <w:r>
        <w:rPr>
          <w:lang w:eastAsia="zh-CN"/>
        </w:rPr>
        <w:t>且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=</m:t>
            </m:r>
            <m:r>
              <w:rPr>
                <w:rFonts w:ascii="Cambria Math" w:hAnsi="Cambria Math"/>
                <w:lang w:eastAsia="zh-CN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-</m:t>
        </m:r>
        <m:r>
          <w:rPr>
            <w:rFonts w:ascii="Cambria Math" w:hAnsi="Cambria Math"/>
            <w:lang w:eastAsia="zh-CN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=</m:t>
            </m:r>
            <m:r>
              <w:rPr>
                <w:rFonts w:ascii="Cambria Math" w:hAnsi="Cambria Math"/>
                <w:lang w:eastAsia="zh-CN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q</m:t>
            </m:r>
          </m:e>
          <m:sub>
            <m:r>
              <w:rPr>
                <w:rFonts w:ascii="Cambria Math" w:hAnsi="Cambria Math"/>
                <w:lang w:eastAsia="zh-CN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i</m:t>
        </m:r>
        <m:r>
          <m:rPr>
            <m:sty m:val="p"/>
          </m:rP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1</m:t>
        </m:r>
        <m:r>
          <m:rPr>
            <m:sty m:val="p"/>
          </m:rPr>
          <w:rPr>
            <w:rFonts w:ascii="Cambria Math" w:hAnsi="Cambria Math"/>
            <w:lang w:eastAsia="zh-CN"/>
          </w:rPr>
          <m:t>,</m:t>
        </m:r>
        <m:r>
          <w:rPr>
            <w:rFonts w:ascii="Cambria Math" w:hAnsi="Cambria Math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lang w:eastAsia="zh-CN"/>
          </w:rPr>
          <m:t>,⋯,</m:t>
        </m:r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 xml:space="preserve">, </w:t>
      </w:r>
      <w:r>
        <w:rPr>
          <w:lang w:eastAsia="zh-CN"/>
        </w:rPr>
        <w:t>则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E</m:t>
        </m:r>
        <m:d>
          <m:dPr>
            <m:ctrlPr>
              <w:rPr>
                <w:rFonts w:ascii="Cambria Math" w:hAnsi="Cambria Math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  <w:lang w:eastAsia="zh-CN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lang w:eastAsia="zh-CN"/>
                  </w:rPr>
                  <m:t>=</m:t>
                </m:r>
                <m:r>
                  <w:rPr>
                    <w:rFonts w:ascii="Cambria Math" w:hAnsi="Cambria Math"/>
                    <w:lang w:eastAsia="zh-CN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eastAsia="zh-CN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i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hAnsi="Cambria Math"/>
            <w:lang w:eastAsia="zh-CN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  <w:lang w:eastAsia="zh-CN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=</m:t>
            </m:r>
            <m:r>
              <w:rPr>
                <w:rFonts w:ascii="Cambria Math" w:hAnsi="Cambria Math"/>
                <w:lang w:eastAsia="zh-CN"/>
              </w:rPr>
              <m:t>1</m:t>
            </m:r>
          </m:sub>
          <m:sup>
            <m:r>
              <w:rPr>
                <w:rFonts w:ascii="Cambria Math" w:hAnsi="Cambria Math"/>
                <w:lang w:eastAsia="zh-CN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eastAsia="zh-CN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eastAsia="zh-CN"/>
                  </w:rPr>
                  <m:t>i</m:t>
                </m:r>
              </m:sub>
            </m:sSub>
          </m:e>
        </m:nary>
      </m:oMath>
      <w:r>
        <w:rPr>
          <w:lang w:eastAsia="zh-CN"/>
        </w:rPr>
        <w:t xml:space="preserve">, </w:t>
      </w:r>
      <w:r>
        <w:rPr>
          <w:lang w:eastAsia="zh-CN"/>
        </w:rPr>
        <w:t>记前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 xml:space="preserve"> </w:t>
      </w:r>
      <w:r>
        <w:rPr>
          <w:lang w:eastAsia="zh-CN"/>
        </w:rPr>
        <w:t>次</w:t>
      </w:r>
      <w:r>
        <w:rPr>
          <w:lang w:eastAsia="zh-CN"/>
        </w:rPr>
        <w:t xml:space="preserve"> (</w:t>
      </w:r>
      <w:r>
        <w:rPr>
          <w:lang w:eastAsia="zh-CN"/>
        </w:rPr>
        <w:t>即从第</w:t>
      </w:r>
      <w:r>
        <w:rPr>
          <w:lang w:eastAsia="zh-CN"/>
        </w:rPr>
        <w:t xml:space="preserve"> 1 </w:t>
      </w:r>
      <w:r>
        <w:rPr>
          <w:lang w:eastAsia="zh-CN"/>
        </w:rPr>
        <w:t>次到第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n</m:t>
        </m:r>
      </m:oMath>
      <w:r>
        <w:rPr>
          <w:lang w:eastAsia="zh-CN"/>
        </w:rPr>
        <w:t xml:space="preserve"> </w:t>
      </w:r>
      <w:r>
        <w:rPr>
          <w:lang w:eastAsia="zh-CN"/>
        </w:rPr>
        <w:t>次投篮</w:t>
      </w:r>
      <w:r>
        <w:rPr>
          <w:lang w:eastAsia="zh-CN"/>
        </w:rPr>
        <w:t xml:space="preserve">) </w:t>
      </w:r>
      <w:r>
        <w:rPr>
          <w:lang w:eastAsia="zh-CN"/>
        </w:rPr>
        <w:t>中甲</w:t>
      </w:r>
      <w:r>
        <w:rPr>
          <w:lang w:eastAsia="zh-CN"/>
        </w:rPr>
        <w:t xml:space="preserve"> </w:t>
      </w:r>
      <w:r>
        <w:rPr>
          <w:lang w:eastAsia="zh-CN"/>
        </w:rPr>
        <w:t>投篮的次数为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Y</m:t>
        </m:r>
      </m:oMath>
      <w:r>
        <w:rPr>
          <w:lang w:eastAsia="zh-CN"/>
        </w:rPr>
        <w:t xml:space="preserve">, </w:t>
      </w:r>
      <w:r>
        <w:rPr>
          <w:lang w:eastAsia="zh-CN"/>
        </w:rPr>
        <w:t>求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E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Y</m:t>
            </m:r>
          </m:e>
        </m:d>
      </m:oMath>
      <w:r>
        <w:rPr>
          <w:lang w:eastAsia="zh-CN"/>
        </w:rPr>
        <w:t>.</w:t>
      </w:r>
    </w:p>
    <w:p w:rsidR="008E09AE" w:rsidRDefault="00180707" w:rsidP="005E5158">
      <w:pPr>
        <w:pStyle w:val="FirstParagraph"/>
        <w:spacing w:line="360" w:lineRule="auto"/>
        <w:rPr>
          <w:lang w:eastAsia="zh-CN"/>
        </w:rPr>
      </w:pPr>
      <w:r>
        <w:rPr>
          <w:lang w:eastAsia="zh-CN"/>
        </w:rPr>
        <w:br/>
        <w:t xml:space="preserve">22. </w:t>
      </w:r>
      <w:r>
        <w:rPr>
          <w:lang w:eastAsia="zh-CN"/>
        </w:rPr>
        <w:t>在直角坐标系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xOy</m:t>
        </m:r>
      </m:oMath>
      <w:r>
        <w:rPr>
          <w:lang w:eastAsia="zh-CN"/>
        </w:rPr>
        <w:t xml:space="preserve"> </w:t>
      </w:r>
      <w:r>
        <w:rPr>
          <w:lang w:eastAsia="zh-CN"/>
        </w:rPr>
        <w:t>中</w:t>
      </w:r>
      <w:r>
        <w:rPr>
          <w:lang w:eastAsia="zh-CN"/>
        </w:rPr>
        <w:t xml:space="preserve">, </w:t>
      </w:r>
      <w:r>
        <w:rPr>
          <w:lang w:eastAsia="zh-CN"/>
        </w:rPr>
        <w:t>点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 xml:space="preserve"> </w:t>
      </w:r>
      <w:r>
        <w:rPr>
          <w:lang w:eastAsia="zh-CN"/>
        </w:rPr>
        <w:t>到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 xml:space="preserve"> </w:t>
      </w:r>
      <w:r>
        <w:rPr>
          <w:lang w:eastAsia="zh-CN"/>
        </w:rPr>
        <w:t>轴的距离等于点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 xml:space="preserve"> </w:t>
      </w:r>
      <w:r>
        <w:rPr>
          <w:lang w:eastAsia="zh-CN"/>
        </w:rPr>
        <w:t>到点</w:t>
      </w:r>
      <w:r>
        <w:rPr>
          <w:lang w:eastAsia="zh-CN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0</m:t>
            </m:r>
            <m:r>
              <m:rPr>
                <m:sty m:val="p"/>
              </m:rPr>
              <w:rPr>
                <w:rFonts w:ascii="Cambria Math" w:hAnsi="Cambria Math"/>
                <w:lang w:eastAsia="zh-CN"/>
              </w:rPr>
              <m:t>,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zh-CN"/>
                  </w:rPr>
                  <m:t>2</m:t>
                </m:r>
              </m:den>
            </m:f>
          </m:e>
        </m:d>
      </m:oMath>
      <w:r>
        <w:rPr>
          <w:lang w:eastAsia="zh-CN"/>
        </w:rPr>
        <w:t xml:space="preserve"> </w:t>
      </w:r>
      <w:r>
        <w:rPr>
          <w:lang w:eastAsia="zh-CN"/>
        </w:rPr>
        <w:t>的距离</w:t>
      </w:r>
      <w:r>
        <w:rPr>
          <w:lang w:eastAsia="zh-CN"/>
        </w:rPr>
        <w:t xml:space="preserve">, </w:t>
      </w:r>
      <w:proofErr w:type="gramStart"/>
      <w:r>
        <w:rPr>
          <w:lang w:eastAsia="zh-CN"/>
        </w:rPr>
        <w:lastRenderedPageBreak/>
        <w:t>记动点</w:t>
      </w:r>
      <w:proofErr w:type="gramEnd"/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 xml:space="preserve"> </w:t>
      </w:r>
      <w:r>
        <w:rPr>
          <w:lang w:eastAsia="zh-CN"/>
        </w:rPr>
        <w:t>的轨迹为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W</m:t>
        </m:r>
      </m:oMath>
      <w:r>
        <w:rPr>
          <w:lang w:eastAsia="zh-CN"/>
        </w:rPr>
        <w:t>.</w:t>
      </w:r>
      <w:r>
        <w:rPr>
          <w:lang w:eastAsia="zh-CN"/>
        </w:rPr>
        <w:br/>
        <w:t xml:space="preserve">(1) </w:t>
      </w:r>
      <w:r>
        <w:rPr>
          <w:lang w:eastAsia="zh-CN"/>
        </w:rPr>
        <w:t>求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W</m:t>
        </m:r>
      </m:oMath>
      <w:r>
        <w:rPr>
          <w:lang w:eastAsia="zh-CN"/>
        </w:rPr>
        <w:t xml:space="preserve"> </w:t>
      </w:r>
      <w:r>
        <w:rPr>
          <w:lang w:eastAsia="zh-CN"/>
        </w:rPr>
        <w:t>的方程</w:t>
      </w:r>
      <w:r>
        <w:rPr>
          <w:lang w:eastAsia="zh-CN"/>
        </w:rPr>
        <w:t>;</w:t>
      </w:r>
      <w:r>
        <w:rPr>
          <w:lang w:eastAsia="zh-CN"/>
        </w:rPr>
        <w:br/>
        <w:t xml:space="preserve">( 2 ) </w:t>
      </w:r>
      <w:r>
        <w:rPr>
          <w:lang w:eastAsia="zh-CN"/>
        </w:rPr>
        <w:t>已知矩形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ABCD</m:t>
        </m:r>
      </m:oMath>
      <w:r>
        <w:rPr>
          <w:lang w:eastAsia="zh-CN"/>
        </w:rPr>
        <w:t xml:space="preserve"> </w:t>
      </w:r>
      <w:r>
        <w:rPr>
          <w:lang w:eastAsia="zh-CN"/>
        </w:rPr>
        <w:t>有三个顶点在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W</m:t>
        </m:r>
      </m:oMath>
      <w:r>
        <w:rPr>
          <w:lang w:eastAsia="zh-CN"/>
        </w:rPr>
        <w:t xml:space="preserve"> </w:t>
      </w:r>
      <w:r>
        <w:rPr>
          <w:lang w:eastAsia="zh-CN"/>
        </w:rPr>
        <w:t>上</w:t>
      </w:r>
      <w:r>
        <w:rPr>
          <w:lang w:eastAsia="zh-CN"/>
        </w:rPr>
        <w:t xml:space="preserve">, </w:t>
      </w:r>
      <w:r>
        <w:rPr>
          <w:lang w:eastAsia="zh-CN"/>
        </w:rPr>
        <w:t>证明</w:t>
      </w:r>
      <w:r>
        <w:rPr>
          <w:lang w:eastAsia="zh-CN"/>
        </w:rPr>
        <w:t xml:space="preserve">: </w:t>
      </w:r>
      <w:r>
        <w:rPr>
          <w:lang w:eastAsia="zh-CN"/>
        </w:rPr>
        <w:t>矩形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ABCD</m:t>
        </m:r>
      </m:oMath>
      <w:r>
        <w:rPr>
          <w:lang w:eastAsia="zh-CN"/>
        </w:rPr>
        <w:t xml:space="preserve"> </w:t>
      </w:r>
      <w:r>
        <w:rPr>
          <w:lang w:eastAsia="zh-CN"/>
        </w:rPr>
        <w:t>的周长大于</w:t>
      </w:r>
      <w:r>
        <w:rPr>
          <w:lang w:eastAsia="zh-CN"/>
        </w:rPr>
        <w:t xml:space="preserve"> </w:t>
      </w:r>
      <m:oMath>
        <m:r>
          <w:rPr>
            <w:rFonts w:ascii="Cambria Math" w:hAnsi="Cambria Math"/>
            <w:lang w:eastAsia="zh-CN"/>
          </w:rPr>
          <m:t>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lang w:eastAsia="zh-CN"/>
              </w:rPr>
              <m:t>3</m:t>
            </m:r>
          </m:e>
        </m:rad>
      </m:oMath>
      <w:r>
        <w:rPr>
          <w:lang w:eastAsia="zh-CN"/>
        </w:rPr>
        <w:t>.</w:t>
      </w:r>
    </w:p>
    <w:p w:rsidR="008E09AE" w:rsidRDefault="008E09AE" w:rsidP="005E5158">
      <w:pPr>
        <w:pStyle w:val="a3"/>
        <w:spacing w:line="360" w:lineRule="auto"/>
        <w:rPr>
          <w:lang w:eastAsia="zh-CN"/>
        </w:rPr>
      </w:pPr>
    </w:p>
    <w:p w:rsidR="008E09AE" w:rsidRDefault="008E09AE" w:rsidP="005E5158">
      <w:pPr>
        <w:spacing w:line="360" w:lineRule="auto"/>
        <w:rPr>
          <w:lang w:eastAsia="zh-CN"/>
        </w:rPr>
      </w:pPr>
    </w:p>
    <w:sectPr w:rsidR="008E09AE">
      <w:headerReference w:type="default" r:id="rId10"/>
      <w:pgSz w:w="12240" w:h="15840"/>
      <w:pgMar w:top="1440" w:right="1800" w:bottom="1440" w:left="1800" w:header="113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707" w:rsidRDefault="00180707">
      <w:pPr>
        <w:spacing w:after="0"/>
      </w:pPr>
      <w:r>
        <w:separator/>
      </w:r>
    </w:p>
  </w:endnote>
  <w:endnote w:type="continuationSeparator" w:id="0">
    <w:p w:rsidR="00180707" w:rsidRDefault="001807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707" w:rsidRDefault="00180707">
      <w:pPr>
        <w:spacing w:after="0"/>
      </w:pPr>
      <w:r>
        <w:separator/>
      </w:r>
    </w:p>
  </w:footnote>
  <w:footnote w:type="continuationSeparator" w:id="0">
    <w:p w:rsidR="00180707" w:rsidRDefault="001807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9AE" w:rsidRDefault="00180707">
    <w:pPr>
      <w:pStyle w:val="a6"/>
      <w:spacing w:after="0"/>
      <w:jc w:val="right"/>
      <w:rPr>
        <w:sz w:val="21"/>
        <w:szCs w:val="21"/>
        <w:lang w:eastAsia="zh-Hans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E09AE" w:rsidRDefault="008E09AE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8E09AE" w:rsidRDefault="008E09AE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FA77446"/>
    <w:multiLevelType w:val="singleLevel"/>
    <w:tmpl w:val="EFA7744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c0MDIxNjY4ZWViOGMyM2M4NmFkODNiMTU0ZDRkMjAifQ=="/>
  </w:docVars>
  <w:rsids>
    <w:rsidRoot w:val="008E09AE"/>
    <w:rsid w:val="00180707"/>
    <w:rsid w:val="005E5158"/>
    <w:rsid w:val="008E09AE"/>
    <w:rsid w:val="018A7679"/>
    <w:rsid w:val="04475D7E"/>
    <w:rsid w:val="0F7F7A65"/>
    <w:rsid w:val="127E0B34"/>
    <w:rsid w:val="19DC63B4"/>
    <w:rsid w:val="1FEA1CC7"/>
    <w:rsid w:val="20CC5161"/>
    <w:rsid w:val="25407ECB"/>
    <w:rsid w:val="287976B9"/>
    <w:rsid w:val="2EFA733D"/>
    <w:rsid w:val="3E247F32"/>
    <w:rsid w:val="4D754306"/>
    <w:rsid w:val="52D7336D"/>
    <w:rsid w:val="5BA65E6D"/>
    <w:rsid w:val="61D05B58"/>
    <w:rsid w:val="725956F5"/>
    <w:rsid w:val="75A1363B"/>
    <w:rsid w:val="76E91AA6"/>
    <w:rsid w:val="7B77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82F5AF"/>
  <w15:docId w15:val="{39CBAA41-3C68-40CC-8E3F-65DE4CDB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00"/>
    </w:pPr>
    <w:rPr>
      <w:rFonts w:eastAsiaTheme="minorHAns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before="180" w:after="18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a7">
    <w:name w:val="FollowedHyperlink"/>
    <w:basedOn w:val="a0"/>
    <w:qFormat/>
    <w:rPr>
      <w:color w:val="800080"/>
      <w:u w:val="single"/>
    </w:rPr>
  </w:style>
  <w:style w:type="character" w:styleId="a8">
    <w:name w:val="Hyperlink"/>
    <w:basedOn w:val="a4"/>
    <w:qFormat/>
    <w:rPr>
      <w:color w:val="5B9BD5" w:themeColor="accent1"/>
    </w:rPr>
  </w:style>
  <w:style w:type="character" w:customStyle="1" w:styleId="a4">
    <w:name w:val="正文文本 字符"/>
    <w:basedOn w:val="a0"/>
    <w:link w:val="a3"/>
    <w:qFormat/>
  </w:style>
  <w:style w:type="paragraph" w:customStyle="1" w:styleId="FirstParagraph">
    <w:name w:val="First Paragraph"/>
    <w:basedOn w:val="a3"/>
    <w:next w:val="a3"/>
    <w:qFormat/>
  </w:style>
  <w:style w:type="paragraph" w:customStyle="1" w:styleId="Compact">
    <w:name w:val="Compact"/>
    <w:basedOn w:val="a3"/>
    <w:qFormat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603</Words>
  <Characters>3439</Characters>
  <Application>Microsoft Office Word</Application>
  <DocSecurity>0</DocSecurity>
  <Lines>28</Lines>
  <Paragraphs>8</Paragraphs>
  <ScaleCrop>false</ScaleCrop>
  <Company>BAIDU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CHACHAKAN1</dc:creator>
  <cp:lastModifiedBy>lina32</cp:lastModifiedBy>
  <cp:revision>2</cp:revision>
  <dcterms:created xsi:type="dcterms:W3CDTF">2023-06-08T08:59:00Z</dcterms:created>
  <dcterms:modified xsi:type="dcterms:W3CDTF">2023-06-08T08:59:00Z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77809CF5C540430EBED35CAD43692340_12</vt:lpwstr>
  </property>
</Properties>
</file>